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28CA" w14:textId="3DA0AE81" w:rsidR="00FA432C" w:rsidRPr="00536CF5" w:rsidRDefault="0013205E" w:rsidP="007D11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оборудованных учебных кабинетах</w:t>
      </w:r>
      <w:r w:rsidR="00FA432C" w:rsidRPr="00536CF5">
        <w:rPr>
          <w:b/>
          <w:bCs/>
          <w:sz w:val="28"/>
          <w:szCs w:val="28"/>
        </w:rPr>
        <w:t xml:space="preserve"> </w:t>
      </w:r>
      <w:r w:rsidR="0063630A">
        <w:rPr>
          <w:b/>
          <w:bCs/>
          <w:sz w:val="28"/>
          <w:szCs w:val="28"/>
        </w:rPr>
        <w:t>и объектах для проведения практических занятий</w:t>
      </w:r>
    </w:p>
    <w:p w14:paraId="44DD5DC6" w14:textId="77777777" w:rsidR="00AD0800" w:rsidRPr="00536CF5" w:rsidRDefault="00AD0800" w:rsidP="00AD0800">
      <w:pPr>
        <w:rPr>
          <w:sz w:val="28"/>
          <w:szCs w:val="28"/>
        </w:rPr>
      </w:pPr>
    </w:p>
    <w:p w14:paraId="47638CD7" w14:textId="05E562D1" w:rsidR="00AD0800" w:rsidRPr="00536CF5" w:rsidRDefault="0013205E" w:rsidP="00BA4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Оборудованные учебные кабинеты</w:t>
      </w:r>
      <w:r w:rsidR="0063630A">
        <w:rPr>
          <w:sz w:val="28"/>
          <w:szCs w:val="28"/>
        </w:rPr>
        <w:t xml:space="preserve"> и объекты </w:t>
      </w:r>
      <w:r w:rsidR="0063630A" w:rsidRPr="0063630A">
        <w:rPr>
          <w:sz w:val="28"/>
          <w:szCs w:val="28"/>
        </w:rPr>
        <w:t>для проведения практических занятий</w:t>
      </w:r>
      <w:r w:rsidR="00AD0800" w:rsidRPr="00536CF5">
        <w:rPr>
          <w:sz w:val="28"/>
          <w:szCs w:val="28"/>
        </w:rPr>
        <w:t>, используемые для реализации программы дисциплины, расположены по адресу г. Москва, Каширское шоссе, д. 34</w:t>
      </w:r>
    </w:p>
    <w:p w14:paraId="598907E3" w14:textId="77777777" w:rsidR="00C3216E" w:rsidRDefault="00C3216E"/>
    <w:tbl>
      <w:tblPr>
        <w:tblW w:w="9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8750"/>
      </w:tblGrid>
      <w:tr w:rsidR="00771D55" w:rsidRPr="00F24032" w14:paraId="5B55F17A" w14:textId="77777777" w:rsidTr="0088493A">
        <w:trPr>
          <w:trHeight w:val="691"/>
          <w:tblHeader/>
        </w:trPr>
        <w:tc>
          <w:tcPr>
            <w:tcW w:w="567" w:type="dxa"/>
            <w:vAlign w:val="center"/>
          </w:tcPr>
          <w:p w14:paraId="2FDE6406" w14:textId="77777777" w:rsidR="00771D55" w:rsidRPr="00F24032" w:rsidRDefault="00771D55" w:rsidP="00AC4A17">
            <w:pPr>
              <w:jc w:val="center"/>
              <w:rPr>
                <w:color w:val="000000"/>
              </w:rPr>
            </w:pPr>
            <w:r w:rsidRPr="00F24032">
              <w:rPr>
                <w:color w:val="000000"/>
              </w:rPr>
              <w:t>№</w:t>
            </w:r>
          </w:p>
        </w:tc>
        <w:tc>
          <w:tcPr>
            <w:tcW w:w="8750" w:type="dxa"/>
            <w:vAlign w:val="center"/>
          </w:tcPr>
          <w:p w14:paraId="01B01658" w14:textId="08D6B61C" w:rsidR="00771D55" w:rsidRPr="00F24032" w:rsidRDefault="00771D55" w:rsidP="00AC4A17">
            <w:pPr>
              <w:jc w:val="center"/>
              <w:rPr>
                <w:color w:val="000000"/>
              </w:rPr>
            </w:pPr>
            <w:r w:rsidRPr="00F24032">
              <w:rPr>
                <w:color w:val="000000"/>
              </w:rPr>
              <w:t xml:space="preserve">Наименование </w:t>
            </w:r>
            <w:r w:rsidR="0013205E" w:rsidRPr="0013205E">
              <w:rPr>
                <w:color w:val="000000"/>
              </w:rPr>
              <w:t>оборудованных учебных кабинет</w:t>
            </w:r>
            <w:r w:rsidR="0013205E">
              <w:rPr>
                <w:color w:val="000000"/>
              </w:rPr>
              <w:t>ов</w:t>
            </w:r>
            <w:r w:rsidR="0063630A">
              <w:rPr>
                <w:color w:val="000000"/>
              </w:rPr>
              <w:t xml:space="preserve"> </w:t>
            </w:r>
            <w:r w:rsidR="0063630A" w:rsidRPr="0063630A">
              <w:rPr>
                <w:color w:val="000000"/>
              </w:rPr>
              <w:t>объект</w:t>
            </w:r>
            <w:r w:rsidR="0063630A">
              <w:rPr>
                <w:color w:val="000000"/>
              </w:rPr>
              <w:t>ов</w:t>
            </w:r>
            <w:r w:rsidR="0063630A" w:rsidRPr="0063630A">
              <w:rPr>
                <w:color w:val="000000"/>
              </w:rPr>
              <w:t xml:space="preserve"> для проведения практических занятий</w:t>
            </w:r>
          </w:p>
        </w:tc>
      </w:tr>
      <w:tr w:rsidR="00771D55" w:rsidRPr="009672DB" w14:paraId="252F3685" w14:textId="77777777" w:rsidTr="0088493A">
        <w:trPr>
          <w:trHeight w:val="20"/>
        </w:trPr>
        <w:tc>
          <w:tcPr>
            <w:tcW w:w="567" w:type="dxa"/>
            <w:vAlign w:val="center"/>
          </w:tcPr>
          <w:p w14:paraId="0B1DC86B" w14:textId="36972F1C" w:rsidR="00771D55" w:rsidRPr="00C57834" w:rsidRDefault="00771D55" w:rsidP="00C57834">
            <w:pPr>
              <w:pStyle w:val="af2"/>
              <w:numPr>
                <w:ilvl w:val="0"/>
                <w:numId w:val="10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50" w:type="dxa"/>
          </w:tcPr>
          <w:p w14:paraId="109E54FD" w14:textId="77777777" w:rsidR="00771D55" w:rsidRPr="009672DB" w:rsidRDefault="00771D55" w:rsidP="00AC4A17">
            <w:pPr>
              <w:rPr>
                <w:b/>
                <w:bCs/>
                <w:color w:val="000000"/>
              </w:rPr>
            </w:pPr>
            <w:r w:rsidRPr="009672DB">
              <w:rPr>
                <w:b/>
                <w:bCs/>
                <w:color w:val="000000"/>
              </w:rPr>
              <w:t>Большой конференц-зал</w:t>
            </w:r>
          </w:p>
        </w:tc>
      </w:tr>
      <w:tr w:rsidR="00771D55" w:rsidRPr="0021722E" w14:paraId="2CD793B7" w14:textId="77777777" w:rsidTr="0088493A">
        <w:trPr>
          <w:trHeight w:val="20"/>
        </w:trPr>
        <w:tc>
          <w:tcPr>
            <w:tcW w:w="567" w:type="dxa"/>
            <w:vAlign w:val="center"/>
          </w:tcPr>
          <w:p w14:paraId="1F4B402B" w14:textId="77777777" w:rsidR="00771D55" w:rsidRPr="0021722E" w:rsidRDefault="00771D55" w:rsidP="00AC4A17">
            <w:pPr>
              <w:jc w:val="center"/>
              <w:rPr>
                <w:color w:val="000000"/>
              </w:rPr>
            </w:pPr>
          </w:p>
        </w:tc>
        <w:tc>
          <w:tcPr>
            <w:tcW w:w="8750" w:type="dxa"/>
          </w:tcPr>
          <w:p w14:paraId="24E97FC6" w14:textId="77777777" w:rsidR="00771D55" w:rsidRPr="0021722E" w:rsidRDefault="00771D55" w:rsidP="00AC4A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Назначение: </w:t>
            </w:r>
            <w:r w:rsidRPr="0021722E">
              <w:rPr>
                <w:color w:val="000000"/>
              </w:rPr>
              <w:t xml:space="preserve">для проведения лекционных, семинарских занятий, клинических разборов, практических занятий по ведению медицинской документации, тестирования, </w:t>
            </w:r>
            <w:r>
              <w:rPr>
                <w:color w:val="000000"/>
              </w:rPr>
              <w:t>проведения текущего</w:t>
            </w:r>
            <w:r w:rsidRPr="0021722E">
              <w:rPr>
                <w:color w:val="000000"/>
              </w:rPr>
              <w:t>, промежуточно</w:t>
            </w:r>
            <w:r>
              <w:rPr>
                <w:color w:val="000000"/>
              </w:rPr>
              <w:t>го контроля, государственной итоговой</w:t>
            </w:r>
            <w:r w:rsidRPr="0021722E">
              <w:rPr>
                <w:color w:val="000000"/>
              </w:rPr>
              <w:t xml:space="preserve"> аттестации с использованием мультимедийных и симуляционных технологий на 224 посадочных места (</w:t>
            </w:r>
            <w:r w:rsidRPr="009672DB">
              <w:rPr>
                <w:color w:val="000000"/>
              </w:rPr>
              <w:t>229 кв.м.):</w:t>
            </w:r>
          </w:p>
        </w:tc>
      </w:tr>
      <w:tr w:rsidR="00771D55" w:rsidRPr="00F24032" w14:paraId="69D86678" w14:textId="77777777" w:rsidTr="0088493A">
        <w:trPr>
          <w:trHeight w:val="20"/>
        </w:trPr>
        <w:tc>
          <w:tcPr>
            <w:tcW w:w="567" w:type="dxa"/>
          </w:tcPr>
          <w:p w14:paraId="654AA394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7B724545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Кресло с пюпитром 218 шт.;</w:t>
            </w:r>
          </w:p>
        </w:tc>
      </w:tr>
      <w:tr w:rsidR="00771D55" w:rsidRPr="00F24032" w14:paraId="44DB11F9" w14:textId="77777777" w:rsidTr="0088493A">
        <w:trPr>
          <w:trHeight w:val="20"/>
        </w:trPr>
        <w:tc>
          <w:tcPr>
            <w:tcW w:w="567" w:type="dxa"/>
          </w:tcPr>
          <w:p w14:paraId="2DDFF3EB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039D4E8C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Стол письменный большой для президиума 1 шт.;</w:t>
            </w:r>
          </w:p>
        </w:tc>
      </w:tr>
      <w:tr w:rsidR="00771D55" w:rsidRPr="00F24032" w14:paraId="3CFA862F" w14:textId="77777777" w:rsidTr="0088493A">
        <w:trPr>
          <w:trHeight w:val="20"/>
        </w:trPr>
        <w:tc>
          <w:tcPr>
            <w:tcW w:w="567" w:type="dxa"/>
          </w:tcPr>
          <w:p w14:paraId="234D5161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6837BA7F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Стол письменный 2 шт.;</w:t>
            </w:r>
          </w:p>
        </w:tc>
      </w:tr>
      <w:tr w:rsidR="00771D55" w:rsidRPr="00F24032" w14:paraId="222AF0C2" w14:textId="77777777" w:rsidTr="0088493A">
        <w:trPr>
          <w:trHeight w:val="20"/>
        </w:trPr>
        <w:tc>
          <w:tcPr>
            <w:tcW w:w="567" w:type="dxa"/>
          </w:tcPr>
          <w:p w14:paraId="71FA9010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3475B198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Стул 6 шт.;</w:t>
            </w:r>
          </w:p>
        </w:tc>
      </w:tr>
      <w:tr w:rsidR="00771D55" w:rsidRPr="00F24032" w14:paraId="6C17E131" w14:textId="77777777" w:rsidTr="0088493A">
        <w:trPr>
          <w:trHeight w:val="20"/>
        </w:trPr>
        <w:tc>
          <w:tcPr>
            <w:tcW w:w="567" w:type="dxa"/>
          </w:tcPr>
          <w:p w14:paraId="64630277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45626DB7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Кафедра 1 шт.;</w:t>
            </w:r>
          </w:p>
        </w:tc>
      </w:tr>
      <w:tr w:rsidR="00771D55" w:rsidRPr="00F24032" w14:paraId="54295D37" w14:textId="77777777" w:rsidTr="0088493A">
        <w:trPr>
          <w:trHeight w:val="20"/>
        </w:trPr>
        <w:tc>
          <w:tcPr>
            <w:tcW w:w="567" w:type="dxa"/>
          </w:tcPr>
          <w:p w14:paraId="6B26FB3A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5180C599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Экран проекционный управляемый 1 шт.;</w:t>
            </w:r>
          </w:p>
        </w:tc>
      </w:tr>
      <w:tr w:rsidR="00771D55" w:rsidRPr="00F24032" w14:paraId="0C2862B1" w14:textId="77777777" w:rsidTr="0088493A">
        <w:trPr>
          <w:trHeight w:val="20"/>
        </w:trPr>
        <w:tc>
          <w:tcPr>
            <w:tcW w:w="567" w:type="dxa"/>
          </w:tcPr>
          <w:p w14:paraId="51E9F0A1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16C12EAD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Монитор крупноформатный LG UHD TV 86UN85 1 шт.;</w:t>
            </w:r>
          </w:p>
        </w:tc>
      </w:tr>
      <w:tr w:rsidR="00771D55" w:rsidRPr="00F24032" w14:paraId="410074AE" w14:textId="77777777" w:rsidTr="0088493A">
        <w:trPr>
          <w:trHeight w:val="20"/>
        </w:trPr>
        <w:tc>
          <w:tcPr>
            <w:tcW w:w="567" w:type="dxa"/>
          </w:tcPr>
          <w:p w14:paraId="045ECA7D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438ADB00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Оверхед-проектор Sanyo XGA Projector PLC-XM100L 1 шт.;</w:t>
            </w:r>
          </w:p>
        </w:tc>
      </w:tr>
      <w:tr w:rsidR="00771D55" w:rsidRPr="00F24032" w14:paraId="7365BFD5" w14:textId="77777777" w:rsidTr="0088493A">
        <w:trPr>
          <w:trHeight w:val="20"/>
        </w:trPr>
        <w:tc>
          <w:tcPr>
            <w:tcW w:w="567" w:type="dxa"/>
          </w:tcPr>
          <w:p w14:paraId="4988FD58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276BF369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Моноблок MSI Pro16Flex 1 шт.;</w:t>
            </w:r>
          </w:p>
        </w:tc>
      </w:tr>
      <w:tr w:rsidR="00771D55" w:rsidRPr="00F24032" w14:paraId="1C906D85" w14:textId="77777777" w:rsidTr="0088493A">
        <w:trPr>
          <w:trHeight w:val="20"/>
        </w:trPr>
        <w:tc>
          <w:tcPr>
            <w:tcW w:w="567" w:type="dxa"/>
          </w:tcPr>
          <w:p w14:paraId="217D5387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5FFA3357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Монитор 2 шт.;</w:t>
            </w:r>
          </w:p>
        </w:tc>
      </w:tr>
      <w:tr w:rsidR="00771D55" w:rsidRPr="00F24032" w14:paraId="5357384A" w14:textId="77777777" w:rsidTr="0088493A">
        <w:trPr>
          <w:trHeight w:val="20"/>
        </w:trPr>
        <w:tc>
          <w:tcPr>
            <w:tcW w:w="567" w:type="dxa"/>
          </w:tcPr>
          <w:p w14:paraId="6BC643C8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30233FE6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Клавиатура 1 шт.;</w:t>
            </w:r>
          </w:p>
        </w:tc>
      </w:tr>
      <w:tr w:rsidR="00771D55" w:rsidRPr="00F24032" w14:paraId="2E8F741E" w14:textId="77777777" w:rsidTr="0088493A">
        <w:trPr>
          <w:trHeight w:val="20"/>
        </w:trPr>
        <w:tc>
          <w:tcPr>
            <w:tcW w:w="567" w:type="dxa"/>
          </w:tcPr>
          <w:p w14:paraId="541751A3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1DA3C37E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Мышь 1 шт.;</w:t>
            </w:r>
          </w:p>
        </w:tc>
      </w:tr>
      <w:tr w:rsidR="00771D55" w:rsidRPr="00F24032" w14:paraId="5E993E24" w14:textId="77777777" w:rsidTr="0088493A">
        <w:trPr>
          <w:trHeight w:val="20"/>
        </w:trPr>
        <w:tc>
          <w:tcPr>
            <w:tcW w:w="567" w:type="dxa"/>
          </w:tcPr>
          <w:p w14:paraId="50667758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05FD39A6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Видеокамера Prestel HD PTZ 130HD 2 шт.;</w:t>
            </w:r>
          </w:p>
        </w:tc>
      </w:tr>
      <w:tr w:rsidR="00771D55" w:rsidRPr="00F24032" w14:paraId="788B6AB6" w14:textId="77777777" w:rsidTr="0088493A">
        <w:trPr>
          <w:trHeight w:val="20"/>
        </w:trPr>
        <w:tc>
          <w:tcPr>
            <w:tcW w:w="567" w:type="dxa"/>
          </w:tcPr>
          <w:p w14:paraId="37F1C4B1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51139D6E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Колонка Dune Audio 4 шт.;</w:t>
            </w:r>
          </w:p>
        </w:tc>
      </w:tr>
      <w:tr w:rsidR="00771D55" w:rsidRPr="00F24032" w14:paraId="5E55EDB7" w14:textId="77777777" w:rsidTr="0088493A">
        <w:trPr>
          <w:trHeight w:val="20"/>
        </w:trPr>
        <w:tc>
          <w:tcPr>
            <w:tcW w:w="567" w:type="dxa"/>
          </w:tcPr>
          <w:p w14:paraId="1789BB96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19EE1986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Микрофон стационарный 5 шт.;</w:t>
            </w:r>
          </w:p>
        </w:tc>
      </w:tr>
      <w:tr w:rsidR="00771D55" w:rsidRPr="00F24032" w14:paraId="437B0A31" w14:textId="77777777" w:rsidTr="0088493A">
        <w:trPr>
          <w:trHeight w:val="20"/>
        </w:trPr>
        <w:tc>
          <w:tcPr>
            <w:tcW w:w="567" w:type="dxa"/>
          </w:tcPr>
          <w:p w14:paraId="218D5CA0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4727231E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Радиомикрофон 2 шт.;</w:t>
            </w:r>
          </w:p>
        </w:tc>
      </w:tr>
      <w:tr w:rsidR="00771D55" w:rsidRPr="00F24032" w14:paraId="2C98034A" w14:textId="77777777" w:rsidTr="0088493A">
        <w:trPr>
          <w:trHeight w:val="20"/>
        </w:trPr>
        <w:tc>
          <w:tcPr>
            <w:tcW w:w="567" w:type="dxa"/>
          </w:tcPr>
          <w:p w14:paraId="6242E0E6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3ABAD55C" w14:textId="73DAE029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 xml:space="preserve">Предоставление услуг доступа к сети </w:t>
            </w:r>
            <w:r w:rsidR="0013205E">
              <w:rPr>
                <w:color w:val="000000"/>
              </w:rPr>
              <w:t>Интернет</w:t>
            </w:r>
          </w:p>
        </w:tc>
      </w:tr>
      <w:tr w:rsidR="00771D55" w:rsidRPr="001855F5" w14:paraId="74D29645" w14:textId="77777777" w:rsidTr="0088493A">
        <w:trPr>
          <w:trHeight w:val="20"/>
        </w:trPr>
        <w:tc>
          <w:tcPr>
            <w:tcW w:w="567" w:type="dxa"/>
          </w:tcPr>
          <w:p w14:paraId="5EC2F1B1" w14:textId="1491EB7A" w:rsidR="00771D55" w:rsidRPr="001855F5" w:rsidRDefault="00771D55" w:rsidP="00C57834">
            <w:pPr>
              <w:pStyle w:val="af2"/>
              <w:numPr>
                <w:ilvl w:val="0"/>
                <w:numId w:val="10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50" w:type="dxa"/>
          </w:tcPr>
          <w:p w14:paraId="77BEFBE6" w14:textId="77777777" w:rsidR="00771D55" w:rsidRPr="001855F5" w:rsidRDefault="00771D55" w:rsidP="00AC4A17">
            <w:pPr>
              <w:rPr>
                <w:b/>
                <w:bCs/>
                <w:color w:val="000000"/>
              </w:rPr>
            </w:pPr>
            <w:r w:rsidRPr="001855F5">
              <w:rPr>
                <w:b/>
                <w:bCs/>
              </w:rPr>
              <w:t>Малый конференц-зал</w:t>
            </w:r>
          </w:p>
        </w:tc>
      </w:tr>
      <w:tr w:rsidR="00771D55" w:rsidRPr="00F24032" w14:paraId="532C6A8B" w14:textId="77777777" w:rsidTr="0088493A">
        <w:trPr>
          <w:trHeight w:val="20"/>
        </w:trPr>
        <w:tc>
          <w:tcPr>
            <w:tcW w:w="567" w:type="dxa"/>
          </w:tcPr>
          <w:p w14:paraId="4DDBCEAD" w14:textId="77777777" w:rsidR="00771D55" w:rsidRPr="00F24032" w:rsidRDefault="00771D55" w:rsidP="00AC4A17">
            <w:pPr>
              <w:jc w:val="center"/>
              <w:rPr>
                <w:color w:val="000000"/>
              </w:rPr>
            </w:pPr>
          </w:p>
        </w:tc>
        <w:tc>
          <w:tcPr>
            <w:tcW w:w="8750" w:type="dxa"/>
          </w:tcPr>
          <w:p w14:paraId="04949533" w14:textId="77777777" w:rsidR="00771D55" w:rsidRPr="00F24032" w:rsidRDefault="00771D55" w:rsidP="00AC4A17">
            <w:pPr>
              <w:rPr>
                <w:color w:val="000000"/>
              </w:rPr>
            </w:pPr>
            <w:r>
              <w:rPr>
                <w:color w:val="000000"/>
              </w:rPr>
              <w:t>Назначение:</w:t>
            </w:r>
            <w:r w:rsidRPr="00F24032">
              <w:rPr>
                <w:color w:val="000000"/>
              </w:rPr>
              <w:t xml:space="preserve"> для самостоятельной работы </w:t>
            </w:r>
            <w:r w:rsidRPr="00F24032">
              <w:t>обучающихся</w:t>
            </w:r>
            <w:r>
              <w:t xml:space="preserve"> (основное помещение)</w:t>
            </w:r>
            <w:r w:rsidRPr="00F24032">
              <w:t xml:space="preserve"> с возможностью подключения к сети Интернет</w:t>
            </w:r>
            <w:r>
              <w:t>, на 16 посадочных мест</w:t>
            </w:r>
            <w:r w:rsidRPr="00F24032">
              <w:rPr>
                <w:color w:val="000000"/>
              </w:rPr>
              <w:t xml:space="preserve"> (</w:t>
            </w:r>
            <w:r w:rsidRPr="00F24032">
              <w:t>69 кв.м.)</w:t>
            </w:r>
            <w:r>
              <w:t>:</w:t>
            </w:r>
          </w:p>
        </w:tc>
      </w:tr>
      <w:tr w:rsidR="00771D55" w:rsidRPr="00F24032" w14:paraId="7FDEE97B" w14:textId="77777777" w:rsidTr="0088493A">
        <w:trPr>
          <w:trHeight w:val="20"/>
        </w:trPr>
        <w:tc>
          <w:tcPr>
            <w:tcW w:w="567" w:type="dxa"/>
          </w:tcPr>
          <w:p w14:paraId="6A0025FE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22BE76C3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Стол письменный</w:t>
            </w:r>
            <w:r>
              <w:rPr>
                <w:color w:val="000000"/>
              </w:rPr>
              <w:t xml:space="preserve"> удлинённый</w:t>
            </w:r>
            <w:r w:rsidRPr="00F24032">
              <w:rPr>
                <w:color w:val="000000"/>
              </w:rPr>
              <w:t xml:space="preserve"> 4 шт.;</w:t>
            </w:r>
          </w:p>
        </w:tc>
      </w:tr>
      <w:tr w:rsidR="00771D55" w:rsidRPr="00F24032" w14:paraId="4C618B46" w14:textId="77777777" w:rsidTr="0088493A">
        <w:trPr>
          <w:trHeight w:val="20"/>
        </w:trPr>
        <w:tc>
          <w:tcPr>
            <w:tcW w:w="567" w:type="dxa"/>
          </w:tcPr>
          <w:p w14:paraId="25B0214D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70FA4622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Стол журнальный 2 шт.;</w:t>
            </w:r>
          </w:p>
        </w:tc>
      </w:tr>
      <w:tr w:rsidR="00771D55" w:rsidRPr="00F24032" w14:paraId="40925CEE" w14:textId="77777777" w:rsidTr="0088493A">
        <w:trPr>
          <w:trHeight w:val="20"/>
        </w:trPr>
        <w:tc>
          <w:tcPr>
            <w:tcW w:w="567" w:type="dxa"/>
          </w:tcPr>
          <w:p w14:paraId="5528DF42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1C09D739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Стул 28 шт.;</w:t>
            </w:r>
          </w:p>
        </w:tc>
      </w:tr>
      <w:tr w:rsidR="00771D55" w:rsidRPr="00F24032" w14:paraId="495A5BA8" w14:textId="77777777" w:rsidTr="0088493A">
        <w:trPr>
          <w:trHeight w:val="20"/>
        </w:trPr>
        <w:tc>
          <w:tcPr>
            <w:tcW w:w="567" w:type="dxa"/>
          </w:tcPr>
          <w:p w14:paraId="4A03EB48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1365F450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Кресло 30 шт.;</w:t>
            </w:r>
          </w:p>
        </w:tc>
      </w:tr>
      <w:tr w:rsidR="00771D55" w:rsidRPr="00F24032" w14:paraId="360C758F" w14:textId="77777777" w:rsidTr="0088493A">
        <w:trPr>
          <w:trHeight w:val="20"/>
        </w:trPr>
        <w:tc>
          <w:tcPr>
            <w:tcW w:w="567" w:type="dxa"/>
          </w:tcPr>
          <w:p w14:paraId="2A7B1785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4F421AD6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Штора-жалюзи 4 шт.;</w:t>
            </w:r>
          </w:p>
        </w:tc>
      </w:tr>
      <w:tr w:rsidR="00771D55" w:rsidRPr="00F24032" w14:paraId="4ABAB865" w14:textId="77777777" w:rsidTr="0088493A">
        <w:trPr>
          <w:trHeight w:val="20"/>
        </w:trPr>
        <w:tc>
          <w:tcPr>
            <w:tcW w:w="567" w:type="dxa"/>
          </w:tcPr>
          <w:p w14:paraId="1706C56B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79D064DF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Экран проекционный 1 шт.;</w:t>
            </w:r>
          </w:p>
        </w:tc>
      </w:tr>
      <w:tr w:rsidR="00771D55" w:rsidRPr="00F24032" w14:paraId="336A6D60" w14:textId="77777777" w:rsidTr="0088493A">
        <w:trPr>
          <w:trHeight w:val="20"/>
        </w:trPr>
        <w:tc>
          <w:tcPr>
            <w:tcW w:w="567" w:type="dxa"/>
          </w:tcPr>
          <w:p w14:paraId="7840DE6B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6BA1A601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Проектор переносной – 1 шт.;</w:t>
            </w:r>
          </w:p>
        </w:tc>
      </w:tr>
      <w:tr w:rsidR="00771D55" w:rsidRPr="0063630A" w14:paraId="137E20DC" w14:textId="77777777" w:rsidTr="0088493A">
        <w:trPr>
          <w:trHeight w:val="20"/>
        </w:trPr>
        <w:tc>
          <w:tcPr>
            <w:tcW w:w="567" w:type="dxa"/>
          </w:tcPr>
          <w:p w14:paraId="14F2BCD7" w14:textId="77777777" w:rsidR="00771D55" w:rsidRPr="00F24032" w:rsidRDefault="00771D55" w:rsidP="00AC4A17">
            <w:pPr>
              <w:rPr>
                <w:color w:val="000000"/>
                <w:lang w:val="en-US"/>
              </w:rPr>
            </w:pPr>
          </w:p>
        </w:tc>
        <w:tc>
          <w:tcPr>
            <w:tcW w:w="8750" w:type="dxa"/>
          </w:tcPr>
          <w:p w14:paraId="3F434A17" w14:textId="77777777" w:rsidR="00771D55" w:rsidRPr="00F24032" w:rsidRDefault="00771D55" w:rsidP="00AC4A17">
            <w:pPr>
              <w:rPr>
                <w:color w:val="000000"/>
                <w:lang w:val="en-US"/>
              </w:rPr>
            </w:pPr>
            <w:r w:rsidRPr="00F24032">
              <w:rPr>
                <w:color w:val="000000"/>
              </w:rPr>
              <w:t>Моноблок</w:t>
            </w:r>
            <w:r w:rsidRPr="00F24032">
              <w:rPr>
                <w:color w:val="000000"/>
                <w:lang w:val="en-US"/>
              </w:rPr>
              <w:t xml:space="preserve"> (All in One) </w:t>
            </w:r>
            <w:smartTag w:uri="urn:schemas-microsoft-com:office:smarttags" w:element="metricconverter">
              <w:smartTagPr>
                <w:attr w:name="ProductID" w:val="23,8”"/>
              </w:smartTagPr>
              <w:r w:rsidRPr="00F24032">
                <w:rPr>
                  <w:color w:val="000000"/>
                  <w:lang w:val="en-US"/>
                </w:rPr>
                <w:t>23,8”</w:t>
              </w:r>
            </w:smartTag>
            <w:r w:rsidRPr="00F24032">
              <w:rPr>
                <w:color w:val="000000"/>
                <w:lang w:val="en-US"/>
              </w:rPr>
              <w:t xml:space="preserve"> Intel Pentium Gold G6405 4,1 </w:t>
            </w:r>
            <w:r w:rsidRPr="00F24032">
              <w:rPr>
                <w:color w:val="000000"/>
              </w:rPr>
              <w:t>ГГц</w:t>
            </w:r>
            <w:r w:rsidRPr="00F24032">
              <w:rPr>
                <w:color w:val="000000"/>
                <w:lang w:val="en-US"/>
              </w:rPr>
              <w:t xml:space="preserve"> 4 GB, </w:t>
            </w:r>
            <w:r w:rsidRPr="00F24032">
              <w:rPr>
                <w:color w:val="000000"/>
              </w:rPr>
              <w:t>камера</w:t>
            </w:r>
            <w:r w:rsidRPr="00F24032">
              <w:rPr>
                <w:color w:val="000000"/>
                <w:lang w:val="en-US"/>
              </w:rPr>
              <w:t xml:space="preserve">, </w:t>
            </w:r>
            <w:r w:rsidRPr="00F24032">
              <w:rPr>
                <w:color w:val="000000"/>
              </w:rPr>
              <w:t>микрофон</w:t>
            </w:r>
            <w:r w:rsidRPr="00F24032">
              <w:rPr>
                <w:color w:val="000000"/>
                <w:lang w:val="en-US"/>
              </w:rPr>
              <w:t xml:space="preserve"> 6 </w:t>
            </w:r>
            <w:r w:rsidRPr="00F24032">
              <w:rPr>
                <w:color w:val="000000"/>
              </w:rPr>
              <w:t>шт</w:t>
            </w:r>
            <w:r w:rsidRPr="00F24032">
              <w:rPr>
                <w:color w:val="000000"/>
                <w:lang w:val="en-US"/>
              </w:rPr>
              <w:t>.;</w:t>
            </w:r>
          </w:p>
        </w:tc>
      </w:tr>
      <w:tr w:rsidR="00771D55" w:rsidRPr="00F24032" w14:paraId="6BE16E7B" w14:textId="77777777" w:rsidTr="0088493A">
        <w:trPr>
          <w:trHeight w:val="20"/>
        </w:trPr>
        <w:tc>
          <w:tcPr>
            <w:tcW w:w="567" w:type="dxa"/>
          </w:tcPr>
          <w:p w14:paraId="68BF5CDB" w14:textId="77777777" w:rsidR="00771D55" w:rsidRPr="00F24032" w:rsidRDefault="00771D55" w:rsidP="00AC4A17">
            <w:pPr>
              <w:rPr>
                <w:color w:val="000000"/>
                <w:lang w:val="en-US"/>
              </w:rPr>
            </w:pPr>
          </w:p>
        </w:tc>
        <w:tc>
          <w:tcPr>
            <w:tcW w:w="8750" w:type="dxa"/>
          </w:tcPr>
          <w:p w14:paraId="105A1B99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Клавиатура 6 шт.;</w:t>
            </w:r>
          </w:p>
        </w:tc>
      </w:tr>
      <w:tr w:rsidR="00771D55" w:rsidRPr="00F24032" w14:paraId="5C3D6F81" w14:textId="77777777" w:rsidTr="0088493A">
        <w:trPr>
          <w:trHeight w:val="20"/>
        </w:trPr>
        <w:tc>
          <w:tcPr>
            <w:tcW w:w="567" w:type="dxa"/>
          </w:tcPr>
          <w:p w14:paraId="425863D6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53FAEC05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Мышь 6 шт.</w:t>
            </w:r>
          </w:p>
        </w:tc>
      </w:tr>
      <w:tr w:rsidR="00771D55" w:rsidRPr="00F24032" w14:paraId="799B3DD5" w14:textId="77777777" w:rsidTr="0088493A">
        <w:trPr>
          <w:trHeight w:val="20"/>
        </w:trPr>
        <w:tc>
          <w:tcPr>
            <w:tcW w:w="567" w:type="dxa"/>
          </w:tcPr>
          <w:p w14:paraId="3BEB9316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57768A0F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Программное обеспечение:</w:t>
            </w:r>
          </w:p>
        </w:tc>
      </w:tr>
      <w:tr w:rsidR="00771D55" w:rsidRPr="00F24032" w14:paraId="42A7DAF1" w14:textId="77777777" w:rsidTr="0088493A">
        <w:trPr>
          <w:trHeight w:val="20"/>
        </w:trPr>
        <w:tc>
          <w:tcPr>
            <w:tcW w:w="567" w:type="dxa"/>
          </w:tcPr>
          <w:p w14:paraId="53A01328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3F0BCC42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ОС Linux Mint 20.2 (</w:t>
            </w:r>
            <w:r>
              <w:rPr>
                <w:color w:val="000000"/>
              </w:rPr>
              <w:t>открытое программное обеспечение</w:t>
            </w:r>
            <w:r w:rsidRPr="00F24032">
              <w:rPr>
                <w:color w:val="000000"/>
              </w:rPr>
              <w:t>);</w:t>
            </w:r>
          </w:p>
        </w:tc>
      </w:tr>
      <w:tr w:rsidR="00771D55" w:rsidRPr="00F24032" w14:paraId="4A5B77B9" w14:textId="77777777" w:rsidTr="0088493A">
        <w:trPr>
          <w:trHeight w:val="20"/>
        </w:trPr>
        <w:tc>
          <w:tcPr>
            <w:tcW w:w="567" w:type="dxa"/>
          </w:tcPr>
          <w:p w14:paraId="3C8716A9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257D1355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Пакет LibreOffice с возможностью отправить документы на печать, состоящий из текстового редактора, табличного редактора, редактора презентаций, редактора баз данных, редактора рисунков, редактора математических формул (открытое программное обеспечение);</w:t>
            </w:r>
          </w:p>
        </w:tc>
      </w:tr>
      <w:tr w:rsidR="00771D55" w:rsidRPr="00F24032" w14:paraId="7AFD5FF8" w14:textId="77777777" w:rsidTr="0088493A">
        <w:trPr>
          <w:trHeight w:val="20"/>
        </w:trPr>
        <w:tc>
          <w:tcPr>
            <w:tcW w:w="567" w:type="dxa"/>
          </w:tcPr>
          <w:p w14:paraId="320CD7DD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31C20317" w14:textId="75559211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Предоставление услуг доступа к сети</w:t>
            </w:r>
            <w:r w:rsidR="0013205E">
              <w:rPr>
                <w:color w:val="000000"/>
              </w:rPr>
              <w:t xml:space="preserve"> И</w:t>
            </w:r>
            <w:r w:rsidRPr="00F24032">
              <w:rPr>
                <w:color w:val="000000"/>
              </w:rPr>
              <w:t xml:space="preserve">нтернет </w:t>
            </w:r>
          </w:p>
        </w:tc>
      </w:tr>
      <w:tr w:rsidR="00771D55" w:rsidRPr="00F24032" w14:paraId="3F06A2BB" w14:textId="77777777" w:rsidTr="0088493A">
        <w:trPr>
          <w:trHeight w:val="578"/>
        </w:trPr>
        <w:tc>
          <w:tcPr>
            <w:tcW w:w="567" w:type="dxa"/>
          </w:tcPr>
          <w:p w14:paraId="6557AC65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6F7D8FE8" w14:textId="3424D4F2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rFonts w:eastAsia="Times New Roman"/>
                <w:color w:val="000000"/>
              </w:rPr>
              <w:t xml:space="preserve">Доступ в электронную медицинскую систему "Консультант врача" </w:t>
            </w:r>
          </w:p>
        </w:tc>
      </w:tr>
      <w:tr w:rsidR="00771D55" w:rsidRPr="001855F5" w14:paraId="26D5BCCA" w14:textId="77777777" w:rsidTr="0088493A">
        <w:trPr>
          <w:trHeight w:val="20"/>
        </w:trPr>
        <w:tc>
          <w:tcPr>
            <w:tcW w:w="567" w:type="dxa"/>
          </w:tcPr>
          <w:p w14:paraId="7C9DA5B0" w14:textId="7609A1BB" w:rsidR="00771D55" w:rsidRPr="001855F5" w:rsidRDefault="00771D55" w:rsidP="0088493A">
            <w:pPr>
              <w:pStyle w:val="af2"/>
              <w:numPr>
                <w:ilvl w:val="0"/>
                <w:numId w:val="10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50" w:type="dxa"/>
          </w:tcPr>
          <w:p w14:paraId="46EA5543" w14:textId="77777777" w:rsidR="00771D55" w:rsidRPr="001855F5" w:rsidRDefault="00771D55" w:rsidP="00AC4A17">
            <w:pPr>
              <w:rPr>
                <w:b/>
                <w:bCs/>
                <w:color w:val="000000"/>
              </w:rPr>
            </w:pPr>
            <w:r w:rsidRPr="001855F5">
              <w:rPr>
                <w:b/>
                <w:bCs/>
              </w:rPr>
              <w:t>Библиотека</w:t>
            </w:r>
          </w:p>
        </w:tc>
      </w:tr>
      <w:tr w:rsidR="00771D55" w:rsidRPr="009672DB" w14:paraId="55ECEEDD" w14:textId="77777777" w:rsidTr="0088493A">
        <w:trPr>
          <w:trHeight w:val="20"/>
        </w:trPr>
        <w:tc>
          <w:tcPr>
            <w:tcW w:w="567" w:type="dxa"/>
          </w:tcPr>
          <w:p w14:paraId="70B855DD" w14:textId="77777777" w:rsidR="00771D55" w:rsidRPr="009672DB" w:rsidRDefault="00771D55" w:rsidP="00AC4A17">
            <w:pPr>
              <w:jc w:val="center"/>
              <w:rPr>
                <w:color w:val="000000"/>
              </w:rPr>
            </w:pPr>
          </w:p>
        </w:tc>
        <w:tc>
          <w:tcPr>
            <w:tcW w:w="8750" w:type="dxa"/>
          </w:tcPr>
          <w:p w14:paraId="6AC3003C" w14:textId="77777777" w:rsidR="00771D55" w:rsidRPr="009672DB" w:rsidRDefault="00771D55" w:rsidP="00AC4A17">
            <w:pPr>
              <w:rPr>
                <w:color w:val="000000"/>
              </w:rPr>
            </w:pPr>
            <w:r>
              <w:rPr>
                <w:color w:val="000000"/>
              </w:rPr>
              <w:t>Назначение:</w:t>
            </w:r>
            <w:r w:rsidRPr="009672DB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самостоятельной работы обучающихся (дополнительное помещение) с возможностью</w:t>
            </w:r>
            <w:r w:rsidRPr="009672DB">
              <w:rPr>
                <w:color w:val="000000"/>
              </w:rPr>
              <w:t xml:space="preserve"> доступа к информационно-телекоммуникационной сети Интернет</w:t>
            </w:r>
            <w:r>
              <w:rPr>
                <w:color w:val="000000"/>
              </w:rPr>
              <w:t xml:space="preserve"> на 6 посадочных мест</w:t>
            </w:r>
            <w:r w:rsidRPr="009672DB">
              <w:t xml:space="preserve">, </w:t>
            </w:r>
            <w:r>
              <w:t>(</w:t>
            </w:r>
            <w:r w:rsidRPr="009672DB">
              <w:t>113 кв.м.):</w:t>
            </w:r>
          </w:p>
        </w:tc>
      </w:tr>
      <w:tr w:rsidR="00771D55" w:rsidRPr="00F24032" w14:paraId="6A06E8B7" w14:textId="77777777" w:rsidTr="0088493A">
        <w:trPr>
          <w:trHeight w:val="20"/>
        </w:trPr>
        <w:tc>
          <w:tcPr>
            <w:tcW w:w="567" w:type="dxa"/>
          </w:tcPr>
          <w:p w14:paraId="7D9471CB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42DE6CF6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Стол письменный 5 шт.;</w:t>
            </w:r>
          </w:p>
        </w:tc>
      </w:tr>
      <w:tr w:rsidR="00771D55" w:rsidRPr="00F24032" w14:paraId="7944873F" w14:textId="77777777" w:rsidTr="0088493A">
        <w:trPr>
          <w:trHeight w:val="20"/>
        </w:trPr>
        <w:tc>
          <w:tcPr>
            <w:tcW w:w="567" w:type="dxa"/>
          </w:tcPr>
          <w:p w14:paraId="261A9C09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65E0B9CB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Стул 13 шт.;</w:t>
            </w:r>
          </w:p>
        </w:tc>
      </w:tr>
      <w:tr w:rsidR="00771D55" w:rsidRPr="00F24032" w14:paraId="734EA2AA" w14:textId="77777777" w:rsidTr="0088493A">
        <w:trPr>
          <w:trHeight w:val="20"/>
        </w:trPr>
        <w:tc>
          <w:tcPr>
            <w:tcW w:w="567" w:type="dxa"/>
          </w:tcPr>
          <w:p w14:paraId="5505684F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4B7F723E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Кресло 5 шт.;</w:t>
            </w:r>
          </w:p>
        </w:tc>
      </w:tr>
      <w:tr w:rsidR="00771D55" w:rsidRPr="00F24032" w14:paraId="2661723D" w14:textId="77777777" w:rsidTr="0088493A">
        <w:trPr>
          <w:trHeight w:val="20"/>
        </w:trPr>
        <w:tc>
          <w:tcPr>
            <w:tcW w:w="567" w:type="dxa"/>
          </w:tcPr>
          <w:p w14:paraId="2AC35469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228A1557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Стеллаж книжный 30 шт.;</w:t>
            </w:r>
          </w:p>
        </w:tc>
      </w:tr>
      <w:tr w:rsidR="00771D55" w:rsidRPr="00F24032" w14:paraId="2613C08E" w14:textId="77777777" w:rsidTr="0088493A">
        <w:trPr>
          <w:trHeight w:val="20"/>
        </w:trPr>
        <w:tc>
          <w:tcPr>
            <w:tcW w:w="567" w:type="dxa"/>
          </w:tcPr>
          <w:p w14:paraId="03685A84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556530F3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МФУ Lexmark MX310dn 1 шт.</w:t>
            </w:r>
          </w:p>
        </w:tc>
      </w:tr>
      <w:tr w:rsidR="00771D55" w:rsidRPr="0063630A" w14:paraId="797D31D8" w14:textId="77777777" w:rsidTr="0088493A">
        <w:trPr>
          <w:trHeight w:val="20"/>
        </w:trPr>
        <w:tc>
          <w:tcPr>
            <w:tcW w:w="567" w:type="dxa"/>
          </w:tcPr>
          <w:p w14:paraId="5ECEDF1A" w14:textId="77777777" w:rsidR="00771D55" w:rsidRPr="00F24032" w:rsidRDefault="00771D55" w:rsidP="00AC4A17">
            <w:pPr>
              <w:rPr>
                <w:color w:val="000000"/>
                <w:lang w:val="en-US"/>
              </w:rPr>
            </w:pPr>
          </w:p>
        </w:tc>
        <w:tc>
          <w:tcPr>
            <w:tcW w:w="8750" w:type="dxa"/>
          </w:tcPr>
          <w:p w14:paraId="4151C847" w14:textId="77777777" w:rsidR="00771D55" w:rsidRPr="00F24032" w:rsidRDefault="00771D55" w:rsidP="00AC4A17">
            <w:pPr>
              <w:rPr>
                <w:color w:val="000000"/>
                <w:lang w:val="en-US"/>
              </w:rPr>
            </w:pPr>
            <w:r w:rsidRPr="00F24032">
              <w:rPr>
                <w:color w:val="000000"/>
              </w:rPr>
              <w:t>Моноблок</w:t>
            </w:r>
            <w:r w:rsidRPr="00F24032">
              <w:rPr>
                <w:color w:val="000000"/>
                <w:lang w:val="en-US"/>
              </w:rPr>
              <w:t xml:space="preserve"> (All in One) </w:t>
            </w:r>
            <w:smartTag w:uri="urn:schemas-microsoft-com:office:smarttags" w:element="metricconverter">
              <w:smartTagPr>
                <w:attr w:name="ProductID" w:val="23,8”"/>
              </w:smartTagPr>
              <w:r w:rsidRPr="00F24032">
                <w:rPr>
                  <w:color w:val="000000"/>
                  <w:lang w:val="en-US"/>
                </w:rPr>
                <w:t>23,8”</w:t>
              </w:r>
            </w:smartTag>
            <w:r w:rsidRPr="00F24032">
              <w:rPr>
                <w:color w:val="000000"/>
                <w:lang w:val="en-US"/>
              </w:rPr>
              <w:t xml:space="preserve"> Intel Pentium Gold G6405 4,1 </w:t>
            </w:r>
            <w:r w:rsidRPr="00F24032">
              <w:rPr>
                <w:color w:val="000000"/>
              </w:rPr>
              <w:t>ГГц</w:t>
            </w:r>
            <w:r w:rsidRPr="00F24032">
              <w:rPr>
                <w:color w:val="000000"/>
                <w:lang w:val="en-US"/>
              </w:rPr>
              <w:t xml:space="preserve"> 4 GB, </w:t>
            </w:r>
            <w:r w:rsidRPr="00F24032">
              <w:rPr>
                <w:color w:val="000000"/>
              </w:rPr>
              <w:t>камера</w:t>
            </w:r>
            <w:r w:rsidRPr="00F24032">
              <w:rPr>
                <w:color w:val="000000"/>
                <w:lang w:val="en-US"/>
              </w:rPr>
              <w:t xml:space="preserve">, </w:t>
            </w:r>
            <w:r w:rsidRPr="00F24032">
              <w:rPr>
                <w:color w:val="000000"/>
              </w:rPr>
              <w:t>микрофон</w:t>
            </w:r>
            <w:r w:rsidRPr="00F24032">
              <w:rPr>
                <w:color w:val="000000"/>
                <w:lang w:val="en-US"/>
              </w:rPr>
              <w:t xml:space="preserve"> 6 </w:t>
            </w:r>
            <w:r w:rsidRPr="00F24032">
              <w:rPr>
                <w:color w:val="000000"/>
              </w:rPr>
              <w:t>шт</w:t>
            </w:r>
            <w:r w:rsidRPr="00F24032">
              <w:rPr>
                <w:color w:val="000000"/>
                <w:lang w:val="en-US"/>
              </w:rPr>
              <w:t>.;</w:t>
            </w:r>
          </w:p>
        </w:tc>
      </w:tr>
      <w:tr w:rsidR="00771D55" w:rsidRPr="00F24032" w14:paraId="312578B0" w14:textId="77777777" w:rsidTr="0088493A">
        <w:trPr>
          <w:trHeight w:val="20"/>
        </w:trPr>
        <w:tc>
          <w:tcPr>
            <w:tcW w:w="567" w:type="dxa"/>
          </w:tcPr>
          <w:p w14:paraId="52EE1471" w14:textId="77777777" w:rsidR="00771D55" w:rsidRPr="00F24032" w:rsidRDefault="00771D55" w:rsidP="00AC4A17">
            <w:pPr>
              <w:rPr>
                <w:color w:val="000000"/>
                <w:lang w:val="en-US"/>
              </w:rPr>
            </w:pPr>
          </w:p>
        </w:tc>
        <w:tc>
          <w:tcPr>
            <w:tcW w:w="8750" w:type="dxa"/>
          </w:tcPr>
          <w:p w14:paraId="12931F53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Клавиатура 6 шт.;</w:t>
            </w:r>
          </w:p>
        </w:tc>
      </w:tr>
      <w:tr w:rsidR="00771D55" w:rsidRPr="00F24032" w14:paraId="41A0859D" w14:textId="77777777" w:rsidTr="0088493A">
        <w:trPr>
          <w:trHeight w:val="20"/>
        </w:trPr>
        <w:tc>
          <w:tcPr>
            <w:tcW w:w="567" w:type="dxa"/>
          </w:tcPr>
          <w:p w14:paraId="0593C0FF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105FADF0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Мышь 6 шт.</w:t>
            </w:r>
          </w:p>
        </w:tc>
      </w:tr>
      <w:tr w:rsidR="00771D55" w:rsidRPr="00F24032" w14:paraId="580AC331" w14:textId="77777777" w:rsidTr="0088493A">
        <w:trPr>
          <w:trHeight w:val="20"/>
        </w:trPr>
        <w:tc>
          <w:tcPr>
            <w:tcW w:w="567" w:type="dxa"/>
          </w:tcPr>
          <w:p w14:paraId="46329F11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1F0D3083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Программное обеспечение: </w:t>
            </w:r>
          </w:p>
        </w:tc>
      </w:tr>
      <w:tr w:rsidR="00771D55" w:rsidRPr="00F24032" w14:paraId="5EE787DD" w14:textId="77777777" w:rsidTr="0088493A">
        <w:trPr>
          <w:trHeight w:val="20"/>
        </w:trPr>
        <w:tc>
          <w:tcPr>
            <w:tcW w:w="567" w:type="dxa"/>
          </w:tcPr>
          <w:p w14:paraId="2FEF1215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01957CF6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ОС Linux Mint 20.2 (</w:t>
            </w:r>
            <w:r>
              <w:rPr>
                <w:color w:val="000000"/>
              </w:rPr>
              <w:t>открытое программное обеспечение</w:t>
            </w:r>
            <w:r w:rsidRPr="00F24032">
              <w:rPr>
                <w:color w:val="000000"/>
              </w:rPr>
              <w:t>);</w:t>
            </w:r>
          </w:p>
        </w:tc>
      </w:tr>
      <w:tr w:rsidR="00771D55" w:rsidRPr="00F24032" w14:paraId="6F841F68" w14:textId="77777777" w:rsidTr="0088493A">
        <w:trPr>
          <w:trHeight w:val="20"/>
        </w:trPr>
        <w:tc>
          <w:tcPr>
            <w:tcW w:w="567" w:type="dxa"/>
          </w:tcPr>
          <w:p w14:paraId="7354005A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789E648B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Пакет LibreOffice с возможностью отправить документы на печать (состоящий из текстового редактора, табличного редактора, редактора презентаций, редактора баз данных, редактора рисунков, редактора математических формул) (</w:t>
            </w:r>
            <w:r>
              <w:rPr>
                <w:color w:val="000000"/>
              </w:rPr>
              <w:t>открытое программное обеспечение</w:t>
            </w:r>
            <w:r w:rsidRPr="00F24032">
              <w:rPr>
                <w:color w:val="000000"/>
              </w:rPr>
              <w:t>);</w:t>
            </w:r>
          </w:p>
        </w:tc>
      </w:tr>
      <w:tr w:rsidR="00771D55" w:rsidRPr="00F24032" w14:paraId="08694FB8" w14:textId="77777777" w:rsidTr="0088493A">
        <w:trPr>
          <w:trHeight w:val="20"/>
        </w:trPr>
        <w:tc>
          <w:tcPr>
            <w:tcW w:w="567" w:type="dxa"/>
          </w:tcPr>
          <w:p w14:paraId="3AB5BCD0" w14:textId="77777777" w:rsidR="00771D55" w:rsidRPr="00F24032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shd w:val="clear" w:color="auto" w:fill="auto"/>
          </w:tcPr>
          <w:p w14:paraId="69193DEB" w14:textId="040A0596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rFonts w:eastAsia="Times New Roman"/>
                <w:color w:val="000000"/>
              </w:rPr>
              <w:t>Доступ в электронную медицинскую систему "Консультант врача" (</w:t>
            </w:r>
          </w:p>
        </w:tc>
      </w:tr>
      <w:tr w:rsidR="00771D55" w:rsidRPr="00F24032" w14:paraId="6AC578D9" w14:textId="77777777" w:rsidTr="0088493A">
        <w:trPr>
          <w:trHeight w:val="20"/>
        </w:trPr>
        <w:tc>
          <w:tcPr>
            <w:tcW w:w="567" w:type="dxa"/>
          </w:tcPr>
          <w:p w14:paraId="4B23F62C" w14:textId="77777777" w:rsidR="00771D55" w:rsidRPr="00F24032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shd w:val="clear" w:color="auto" w:fill="auto"/>
          </w:tcPr>
          <w:p w14:paraId="3DA7D5E5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rFonts w:eastAsia="Times New Roman"/>
                <w:color w:val="000000"/>
              </w:rPr>
              <w:t>Доступ в электронную образовательную среду "Moodle" (собственный образовательный ресурс);</w:t>
            </w:r>
          </w:p>
        </w:tc>
      </w:tr>
      <w:tr w:rsidR="00771D55" w:rsidRPr="00F24032" w14:paraId="3FBCC397" w14:textId="77777777" w:rsidTr="0088493A">
        <w:trPr>
          <w:trHeight w:val="20"/>
        </w:trPr>
        <w:tc>
          <w:tcPr>
            <w:tcW w:w="567" w:type="dxa"/>
          </w:tcPr>
          <w:p w14:paraId="34BA01B0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5EDF834B" w14:textId="5ABBE021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 xml:space="preserve">Предоставление услуг доступа к сети </w:t>
            </w:r>
            <w:r w:rsidR="0013205E">
              <w:rPr>
                <w:color w:val="000000"/>
              </w:rPr>
              <w:t>И</w:t>
            </w:r>
            <w:r w:rsidRPr="00F24032">
              <w:rPr>
                <w:color w:val="000000"/>
              </w:rPr>
              <w:t xml:space="preserve">нтернет </w:t>
            </w:r>
          </w:p>
        </w:tc>
      </w:tr>
      <w:tr w:rsidR="00771D55" w:rsidRPr="003312C7" w14:paraId="338DBC3A" w14:textId="77777777" w:rsidTr="0088493A">
        <w:trPr>
          <w:trHeight w:val="20"/>
        </w:trPr>
        <w:tc>
          <w:tcPr>
            <w:tcW w:w="567" w:type="dxa"/>
          </w:tcPr>
          <w:p w14:paraId="47A84E8C" w14:textId="78A5A352" w:rsidR="00771D55" w:rsidRPr="003312C7" w:rsidRDefault="00771D55" w:rsidP="0088493A">
            <w:pPr>
              <w:pStyle w:val="af2"/>
              <w:numPr>
                <w:ilvl w:val="0"/>
                <w:numId w:val="10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50" w:type="dxa"/>
          </w:tcPr>
          <w:p w14:paraId="1EDA30C5" w14:textId="77777777" w:rsidR="00771D55" w:rsidRPr="002664C4" w:rsidRDefault="00771D55" w:rsidP="00C25A96">
            <w:pPr>
              <w:rPr>
                <w:b/>
                <w:bCs/>
              </w:rPr>
            </w:pPr>
            <w:r w:rsidRPr="0013205E">
              <w:rPr>
                <w:b/>
                <w:bCs/>
              </w:rPr>
              <w:t>Кабинет №71</w:t>
            </w:r>
          </w:p>
        </w:tc>
      </w:tr>
      <w:tr w:rsidR="00771D55" w:rsidRPr="00F24032" w14:paraId="286354BA" w14:textId="77777777" w:rsidTr="0088493A">
        <w:trPr>
          <w:trHeight w:val="20"/>
        </w:trPr>
        <w:tc>
          <w:tcPr>
            <w:tcW w:w="567" w:type="dxa"/>
          </w:tcPr>
          <w:p w14:paraId="5F7ABB8F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027A4986" w14:textId="77777777" w:rsidR="00771D55" w:rsidRPr="004D3207" w:rsidRDefault="00771D55" w:rsidP="00AC4A17">
            <w:pPr>
              <w:rPr>
                <w:color w:val="000000"/>
              </w:rPr>
            </w:pPr>
            <w:r w:rsidRPr="004D3207">
              <w:rPr>
                <w:color w:val="000000"/>
              </w:rPr>
              <w:t>Назначение: помещение для оказания медицинской помощи.</w:t>
            </w:r>
          </w:p>
        </w:tc>
      </w:tr>
      <w:tr w:rsidR="00771D55" w:rsidRPr="00F24032" w14:paraId="7CEB1A28" w14:textId="77777777" w:rsidTr="0088493A">
        <w:trPr>
          <w:trHeight w:val="20"/>
        </w:trPr>
        <w:tc>
          <w:tcPr>
            <w:tcW w:w="567" w:type="dxa"/>
          </w:tcPr>
          <w:p w14:paraId="05B61C26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3662873E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Тонометр</w:t>
            </w:r>
            <w:r>
              <w:rPr>
                <w:color w:val="000000"/>
              </w:rPr>
              <w:t xml:space="preserve"> </w:t>
            </w:r>
            <w:r w:rsidRPr="00F24032">
              <w:rPr>
                <w:color w:val="000000"/>
              </w:rPr>
              <w:t>1 шт.;</w:t>
            </w:r>
          </w:p>
        </w:tc>
      </w:tr>
      <w:tr w:rsidR="00771D55" w:rsidRPr="00F24032" w14:paraId="441306E8" w14:textId="77777777" w:rsidTr="0088493A">
        <w:trPr>
          <w:trHeight w:val="20"/>
        </w:trPr>
        <w:tc>
          <w:tcPr>
            <w:tcW w:w="567" w:type="dxa"/>
          </w:tcPr>
          <w:p w14:paraId="6257590E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4C0056E9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Стетоскоп</w:t>
            </w:r>
            <w:r>
              <w:rPr>
                <w:color w:val="000000"/>
              </w:rPr>
              <w:t xml:space="preserve"> </w:t>
            </w:r>
            <w:r w:rsidRPr="00F24032">
              <w:rPr>
                <w:color w:val="000000"/>
              </w:rPr>
              <w:t>1 шт.;</w:t>
            </w:r>
          </w:p>
        </w:tc>
      </w:tr>
      <w:tr w:rsidR="00771D55" w:rsidRPr="00F24032" w14:paraId="2347A3FD" w14:textId="77777777" w:rsidTr="0088493A">
        <w:trPr>
          <w:trHeight w:val="20"/>
        </w:trPr>
        <w:tc>
          <w:tcPr>
            <w:tcW w:w="567" w:type="dxa"/>
          </w:tcPr>
          <w:p w14:paraId="28FCB917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025573C9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Фонендоскоп</w:t>
            </w:r>
            <w:r>
              <w:rPr>
                <w:color w:val="000000"/>
              </w:rPr>
              <w:t xml:space="preserve"> </w:t>
            </w:r>
            <w:r w:rsidRPr="00F24032">
              <w:rPr>
                <w:color w:val="000000"/>
              </w:rPr>
              <w:t>1 шт.;</w:t>
            </w:r>
          </w:p>
        </w:tc>
      </w:tr>
      <w:tr w:rsidR="00771D55" w:rsidRPr="00F24032" w14:paraId="3F59C7C4" w14:textId="77777777" w:rsidTr="0088493A">
        <w:trPr>
          <w:trHeight w:val="20"/>
        </w:trPr>
        <w:tc>
          <w:tcPr>
            <w:tcW w:w="567" w:type="dxa"/>
          </w:tcPr>
          <w:p w14:paraId="0E6ADCB5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34A1D449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Аппарат для измерения артериального давления</w:t>
            </w:r>
            <w:r>
              <w:rPr>
                <w:color w:val="000000"/>
              </w:rPr>
              <w:t xml:space="preserve"> </w:t>
            </w:r>
            <w:r w:rsidRPr="00F24032">
              <w:rPr>
                <w:color w:val="000000"/>
              </w:rPr>
              <w:t>1 шт.;</w:t>
            </w:r>
          </w:p>
        </w:tc>
      </w:tr>
      <w:tr w:rsidR="00771D55" w:rsidRPr="00F24032" w14:paraId="7FBE91A0" w14:textId="77777777" w:rsidTr="0088493A">
        <w:trPr>
          <w:trHeight w:val="20"/>
        </w:trPr>
        <w:tc>
          <w:tcPr>
            <w:tcW w:w="567" w:type="dxa"/>
          </w:tcPr>
          <w:p w14:paraId="72517C79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3B2118BB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Детская манжетка для аппарата для измерения артериального давления</w:t>
            </w:r>
            <w:r>
              <w:rPr>
                <w:color w:val="000000"/>
              </w:rPr>
              <w:t xml:space="preserve"> </w:t>
            </w:r>
            <w:r w:rsidRPr="00F24032">
              <w:rPr>
                <w:color w:val="000000"/>
              </w:rPr>
              <w:t>1 шт.;</w:t>
            </w:r>
          </w:p>
        </w:tc>
      </w:tr>
      <w:tr w:rsidR="00771D55" w:rsidRPr="00F24032" w14:paraId="0D3931D8" w14:textId="77777777" w:rsidTr="0088493A">
        <w:trPr>
          <w:trHeight w:val="20"/>
        </w:trPr>
        <w:tc>
          <w:tcPr>
            <w:tcW w:w="567" w:type="dxa"/>
          </w:tcPr>
          <w:p w14:paraId="4CE5A335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20B2FA4D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Термометр 1 шт.;</w:t>
            </w:r>
          </w:p>
        </w:tc>
      </w:tr>
      <w:tr w:rsidR="00771D55" w:rsidRPr="00F24032" w14:paraId="35F92DEB" w14:textId="77777777" w:rsidTr="0088493A">
        <w:trPr>
          <w:trHeight w:val="20"/>
        </w:trPr>
        <w:tc>
          <w:tcPr>
            <w:tcW w:w="567" w:type="dxa"/>
          </w:tcPr>
          <w:p w14:paraId="6639E516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561670FB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Медицинские весы 1 шт.;</w:t>
            </w:r>
          </w:p>
        </w:tc>
      </w:tr>
      <w:tr w:rsidR="00771D55" w:rsidRPr="00F24032" w14:paraId="2BE68160" w14:textId="77777777" w:rsidTr="0088493A">
        <w:trPr>
          <w:trHeight w:val="20"/>
        </w:trPr>
        <w:tc>
          <w:tcPr>
            <w:tcW w:w="567" w:type="dxa"/>
          </w:tcPr>
          <w:p w14:paraId="336356F4" w14:textId="77777777" w:rsidR="00771D55" w:rsidRPr="00F24032" w:rsidRDefault="00771D55" w:rsidP="00AC4A17">
            <w:pPr>
              <w:rPr>
                <w:color w:val="000000"/>
                <w:lang w:val="en-US"/>
              </w:rPr>
            </w:pPr>
          </w:p>
        </w:tc>
        <w:tc>
          <w:tcPr>
            <w:tcW w:w="8750" w:type="dxa"/>
          </w:tcPr>
          <w:p w14:paraId="050BAC88" w14:textId="77777777" w:rsidR="00771D55" w:rsidRPr="00F24032" w:rsidRDefault="00771D55" w:rsidP="00AC4A17">
            <w:pPr>
              <w:rPr>
                <w:color w:val="000000"/>
                <w:lang w:val="en-US"/>
              </w:rPr>
            </w:pPr>
            <w:r w:rsidRPr="00F24032">
              <w:rPr>
                <w:color w:val="000000"/>
              </w:rPr>
              <w:t>Ростомер 1 шт.;</w:t>
            </w:r>
          </w:p>
        </w:tc>
      </w:tr>
      <w:tr w:rsidR="00771D55" w:rsidRPr="00F24032" w14:paraId="2A6FC60B" w14:textId="77777777" w:rsidTr="0088493A">
        <w:trPr>
          <w:trHeight w:val="20"/>
        </w:trPr>
        <w:tc>
          <w:tcPr>
            <w:tcW w:w="567" w:type="dxa"/>
          </w:tcPr>
          <w:p w14:paraId="44FDFA8B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5E8188F3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Противошоковый набор 1 шт.;</w:t>
            </w:r>
          </w:p>
        </w:tc>
      </w:tr>
      <w:tr w:rsidR="00771D55" w:rsidRPr="00F24032" w14:paraId="22B16E58" w14:textId="77777777" w:rsidTr="0088493A">
        <w:trPr>
          <w:trHeight w:val="20"/>
        </w:trPr>
        <w:tc>
          <w:tcPr>
            <w:tcW w:w="567" w:type="dxa"/>
          </w:tcPr>
          <w:p w14:paraId="1D0D5FD3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2521F49A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Набор для экстренных профилактических и лечебных мероприятий 1 шт.;</w:t>
            </w:r>
          </w:p>
        </w:tc>
      </w:tr>
      <w:tr w:rsidR="00771D55" w:rsidRPr="00F24032" w14:paraId="3A34EC9E" w14:textId="77777777" w:rsidTr="0088493A">
        <w:trPr>
          <w:trHeight w:val="20"/>
        </w:trPr>
        <w:tc>
          <w:tcPr>
            <w:tcW w:w="567" w:type="dxa"/>
          </w:tcPr>
          <w:p w14:paraId="0BE2FADE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1DBEC269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Укладка для экстренных профилактических и лечебных мероприятий 1 шт.;</w:t>
            </w:r>
          </w:p>
        </w:tc>
      </w:tr>
      <w:tr w:rsidR="00771D55" w:rsidRPr="00F24032" w14:paraId="55B38BD1" w14:textId="77777777" w:rsidTr="0088493A">
        <w:trPr>
          <w:trHeight w:val="20"/>
        </w:trPr>
        <w:tc>
          <w:tcPr>
            <w:tcW w:w="567" w:type="dxa"/>
          </w:tcPr>
          <w:p w14:paraId="1B664543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3D7BE957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Электрокардиограф 1 шт.;</w:t>
            </w:r>
          </w:p>
        </w:tc>
      </w:tr>
      <w:tr w:rsidR="00771D55" w:rsidRPr="00F24032" w14:paraId="27A80EF4" w14:textId="77777777" w:rsidTr="0088493A">
        <w:trPr>
          <w:trHeight w:val="20"/>
        </w:trPr>
        <w:tc>
          <w:tcPr>
            <w:tcW w:w="567" w:type="dxa"/>
          </w:tcPr>
          <w:p w14:paraId="6407A944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14F57577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Облучатель бактерицидный 1 шт.;</w:t>
            </w:r>
          </w:p>
        </w:tc>
      </w:tr>
      <w:tr w:rsidR="00771D55" w:rsidRPr="00F24032" w14:paraId="4717C267" w14:textId="77777777" w:rsidTr="0088493A">
        <w:trPr>
          <w:trHeight w:val="20"/>
        </w:trPr>
        <w:tc>
          <w:tcPr>
            <w:tcW w:w="567" w:type="dxa"/>
          </w:tcPr>
          <w:p w14:paraId="75526D5F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763AC155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Пособие для оценки психофизического развития ребенка 1 шт.;</w:t>
            </w:r>
          </w:p>
        </w:tc>
      </w:tr>
      <w:tr w:rsidR="00771D55" w:rsidRPr="00F24032" w14:paraId="73674FF9" w14:textId="77777777" w:rsidTr="0088493A">
        <w:trPr>
          <w:trHeight w:val="20"/>
        </w:trPr>
        <w:tc>
          <w:tcPr>
            <w:tcW w:w="567" w:type="dxa"/>
          </w:tcPr>
          <w:p w14:paraId="7589D23D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435372C9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Пеленальный стол 1 шт.;</w:t>
            </w:r>
          </w:p>
        </w:tc>
      </w:tr>
      <w:tr w:rsidR="00771D55" w:rsidRPr="00F24032" w14:paraId="68A8D68A" w14:textId="77777777" w:rsidTr="0088493A">
        <w:trPr>
          <w:trHeight w:val="20"/>
        </w:trPr>
        <w:tc>
          <w:tcPr>
            <w:tcW w:w="567" w:type="dxa"/>
          </w:tcPr>
          <w:p w14:paraId="5D74042F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46D15B50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Сантиметровая лента 1 шт.;</w:t>
            </w:r>
          </w:p>
        </w:tc>
      </w:tr>
      <w:tr w:rsidR="00771D55" w:rsidRPr="00F24032" w14:paraId="025EF78D" w14:textId="77777777" w:rsidTr="0088493A">
        <w:trPr>
          <w:trHeight w:val="20"/>
        </w:trPr>
        <w:tc>
          <w:tcPr>
            <w:tcW w:w="567" w:type="dxa"/>
          </w:tcPr>
          <w:p w14:paraId="303B5B1A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7022CEA8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Электроэнцефалограф 1 шт.;</w:t>
            </w:r>
          </w:p>
        </w:tc>
      </w:tr>
      <w:tr w:rsidR="00771D55" w:rsidRPr="00F24032" w14:paraId="02C8CD0A" w14:textId="77777777" w:rsidTr="0088493A">
        <w:trPr>
          <w:trHeight w:val="20"/>
        </w:trPr>
        <w:tc>
          <w:tcPr>
            <w:tcW w:w="567" w:type="dxa"/>
          </w:tcPr>
          <w:p w14:paraId="104B7AB9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3AAFBBEA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Набор экспериментально-методических материалов 1 шт.;</w:t>
            </w:r>
          </w:p>
        </w:tc>
      </w:tr>
      <w:tr w:rsidR="00771D55" w:rsidRPr="00F24032" w14:paraId="542C893E" w14:textId="77777777" w:rsidTr="0088493A">
        <w:trPr>
          <w:trHeight w:val="20"/>
        </w:trPr>
        <w:tc>
          <w:tcPr>
            <w:tcW w:w="567" w:type="dxa"/>
          </w:tcPr>
          <w:p w14:paraId="6C6EA19E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6B3B11F3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Набор тренинговых материалов 1 шт.;</w:t>
            </w:r>
          </w:p>
        </w:tc>
      </w:tr>
      <w:tr w:rsidR="00771D55" w:rsidRPr="00F24032" w14:paraId="6B682C5D" w14:textId="77777777" w:rsidTr="0088493A">
        <w:trPr>
          <w:trHeight w:val="20"/>
        </w:trPr>
        <w:tc>
          <w:tcPr>
            <w:tcW w:w="567" w:type="dxa"/>
          </w:tcPr>
          <w:p w14:paraId="4B99F400" w14:textId="77777777" w:rsidR="00771D55" w:rsidRPr="00F24032" w:rsidRDefault="00771D55" w:rsidP="00AC4A17">
            <w:pPr>
              <w:rPr>
                <w:color w:val="000000"/>
              </w:rPr>
            </w:pPr>
          </w:p>
        </w:tc>
        <w:tc>
          <w:tcPr>
            <w:tcW w:w="8750" w:type="dxa"/>
          </w:tcPr>
          <w:p w14:paraId="6C329417" w14:textId="77777777" w:rsidR="00771D55" w:rsidRPr="00F24032" w:rsidRDefault="00771D55" w:rsidP="00AC4A17">
            <w:pPr>
              <w:rPr>
                <w:color w:val="000000"/>
              </w:rPr>
            </w:pPr>
            <w:r w:rsidRPr="00F24032">
              <w:rPr>
                <w:color w:val="000000"/>
              </w:rPr>
              <w:t>Расходные материалы 10 комплектов.</w:t>
            </w:r>
          </w:p>
        </w:tc>
      </w:tr>
      <w:tr w:rsidR="00771D55" w:rsidRPr="006A5383" w14:paraId="25E7EA4A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C78" w14:textId="20635C78" w:rsidR="00771D55" w:rsidRPr="0013205E" w:rsidRDefault="0013205E" w:rsidP="001320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603D" w14:textId="77777777" w:rsidR="00771D55" w:rsidRPr="006A5383" w:rsidRDefault="00771D55" w:rsidP="00AC4A17">
            <w:pPr>
              <w:rPr>
                <w:rFonts w:eastAsia="Times New Roman"/>
                <w:b/>
                <w:bCs/>
                <w:color w:val="000000"/>
              </w:rPr>
            </w:pPr>
            <w:r w:rsidRPr="006A5383">
              <w:rPr>
                <w:rFonts w:eastAsia="Times New Roman"/>
                <w:b/>
                <w:bCs/>
                <w:color w:val="000000"/>
              </w:rPr>
              <w:t>Реанимационное отделение</w:t>
            </w:r>
          </w:p>
        </w:tc>
      </w:tr>
      <w:tr w:rsidR="00771D55" w:rsidRPr="006A5383" w14:paraId="5007F2DA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276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B0F2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Назначение: помещение для оказания экстренной медицинской помощи.</w:t>
            </w:r>
          </w:p>
        </w:tc>
      </w:tr>
      <w:tr w:rsidR="00771D55" w:rsidRPr="006A5383" w14:paraId="7322CF93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536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57AA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Аппарат искусственной вентиляции легких портативный Фаза-5-01 1 шт.</w:t>
            </w:r>
          </w:p>
        </w:tc>
      </w:tr>
      <w:tr w:rsidR="00771D55" w:rsidRPr="006A5383" w14:paraId="60AF64BA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ACC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A4CF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Набор реанимационный (базовая комплектация) 1 шт.;</w:t>
            </w:r>
          </w:p>
        </w:tc>
      </w:tr>
      <w:tr w:rsidR="00771D55" w:rsidRPr="006A5383" w14:paraId="1EC87412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102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409D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Аппарат электросудорожной терапии “Эстер” ТУ 9444-034-26857421-2009 1 шт.;</w:t>
            </w:r>
          </w:p>
        </w:tc>
      </w:tr>
      <w:tr w:rsidR="00771D55" w:rsidRPr="006A5383" w14:paraId="122406B9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063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E221" w14:textId="5CF429D5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 xml:space="preserve">Койка </w:t>
            </w:r>
            <w:r w:rsidR="0013205E" w:rsidRPr="006A5383">
              <w:rPr>
                <w:rFonts w:eastAsia="Times New Roman"/>
                <w:color w:val="000000"/>
              </w:rPr>
              <w:t>передвижная</w:t>
            </w:r>
            <w:r w:rsidRPr="006A5383">
              <w:rPr>
                <w:rFonts w:eastAsia="Times New Roman"/>
                <w:color w:val="000000"/>
              </w:rPr>
              <w:t xml:space="preserve"> 4 шт.;</w:t>
            </w:r>
          </w:p>
        </w:tc>
      </w:tr>
      <w:tr w:rsidR="00771D55" w:rsidRPr="006A5383" w14:paraId="1E94B58A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F11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DA12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Стойка 3 шт.</w:t>
            </w:r>
          </w:p>
        </w:tc>
      </w:tr>
      <w:tr w:rsidR="00771D55" w:rsidRPr="006A5383" w14:paraId="1496C392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02C" w14:textId="175C23F3" w:rsidR="00771D55" w:rsidRPr="0013205E" w:rsidRDefault="0013205E" w:rsidP="001320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D4F0" w14:textId="44DBE0D1" w:rsidR="00771D55" w:rsidRPr="006A5383" w:rsidRDefault="00771D55" w:rsidP="005B463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6A5383">
              <w:rPr>
                <w:rFonts w:eastAsia="Times New Roman"/>
                <w:b/>
                <w:bCs/>
                <w:color w:val="000000"/>
              </w:rPr>
              <w:t>Процедурные кабинеты в 1, 2, 3, 4, 5, 6, 7, 8 клинических отделениях – 8 шт.</w:t>
            </w:r>
          </w:p>
        </w:tc>
      </w:tr>
      <w:tr w:rsidR="00771D55" w:rsidRPr="006A5383" w14:paraId="7BDCDD7D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7D58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99D9" w14:textId="4F01E0DD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Назначение: помещения для оказания медицинской помощи (</w:t>
            </w:r>
            <w:r w:rsidR="0019069C">
              <w:rPr>
                <w:rFonts w:eastAsia="Times New Roman"/>
                <w:color w:val="000000"/>
              </w:rPr>
              <w:t xml:space="preserve">каждое </w:t>
            </w:r>
            <w:r w:rsidRPr="006A5383">
              <w:rPr>
                <w:rFonts w:eastAsia="Times New Roman"/>
                <w:color w:val="000000"/>
              </w:rPr>
              <w:t>не менее 12 кв.м., всего 101 кв.м.), оснащенные специализированным оборудованием и медицинскими изделиями.</w:t>
            </w:r>
          </w:p>
        </w:tc>
      </w:tr>
      <w:tr w:rsidR="00771D55" w:rsidRPr="006A5383" w14:paraId="766961AE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056F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6B6F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В каждом процедурном кабинете:</w:t>
            </w:r>
          </w:p>
        </w:tc>
      </w:tr>
      <w:tr w:rsidR="00771D55" w:rsidRPr="006A5383" w14:paraId="3004F4EF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0AE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1F69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Кушетка – 1 шт.;</w:t>
            </w:r>
          </w:p>
        </w:tc>
      </w:tr>
      <w:tr w:rsidR="00771D55" w:rsidRPr="006A5383" w14:paraId="05AF3428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CFB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3FF4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Фармацевтический холодильник – 1 шт.;</w:t>
            </w:r>
          </w:p>
        </w:tc>
      </w:tr>
      <w:tr w:rsidR="00771D55" w:rsidRPr="006A5383" w14:paraId="2CC0F278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512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6267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Шкаф для фарм.препаратов – 1 шт.;</w:t>
            </w:r>
          </w:p>
        </w:tc>
      </w:tr>
      <w:tr w:rsidR="00771D55" w:rsidRPr="006A5383" w14:paraId="6C66D50D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B266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AD80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Облучатель ультрафиолетовый Дезар – 1 шт.;</w:t>
            </w:r>
          </w:p>
        </w:tc>
      </w:tr>
      <w:tr w:rsidR="00771D55" w:rsidRPr="006A5383" w14:paraId="25472733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38FD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1B4D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Тонометр -1 шт.;</w:t>
            </w:r>
          </w:p>
        </w:tc>
      </w:tr>
      <w:tr w:rsidR="00771D55" w:rsidRPr="006A5383" w14:paraId="527F2A3C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B48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E522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Комплект переносной оказания врачебной помощи 1 укладка;</w:t>
            </w:r>
          </w:p>
        </w:tc>
      </w:tr>
      <w:tr w:rsidR="00771D55" w:rsidRPr="006A5383" w14:paraId="498FA6B1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1450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3D12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Термометр электронный дистанционный – 1 шт.;</w:t>
            </w:r>
          </w:p>
        </w:tc>
      </w:tr>
      <w:tr w:rsidR="00771D55" w:rsidRPr="006A5383" w14:paraId="103526C1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543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8076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Стетоскоп -1 шт.;</w:t>
            </w:r>
          </w:p>
        </w:tc>
      </w:tr>
      <w:tr w:rsidR="00771D55" w:rsidRPr="006A5383" w14:paraId="69BC7071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590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E224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Фонендоскоп – 1 шт.;</w:t>
            </w:r>
          </w:p>
        </w:tc>
      </w:tr>
      <w:tr w:rsidR="00771D55" w:rsidRPr="006A5383" w14:paraId="53E459C0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9882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9DED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Противошоковый набор – 1 шт.;</w:t>
            </w:r>
          </w:p>
        </w:tc>
      </w:tr>
      <w:tr w:rsidR="00771D55" w:rsidRPr="006A5383" w14:paraId="3D679AAD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D9E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C28F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Набор и укладка для экстренных профилактических и лечебных мероприятий – 1 шт.;</w:t>
            </w:r>
          </w:p>
        </w:tc>
      </w:tr>
      <w:tr w:rsidR="00771D55" w:rsidRPr="006A5383" w14:paraId="123416EB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790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F703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Расходные материалы, медицинская мебель, столы, стулья, а также иное оборудование, необходимое для реализации программы ординатуры.</w:t>
            </w:r>
          </w:p>
        </w:tc>
      </w:tr>
      <w:tr w:rsidR="00771D55" w:rsidRPr="006A5383" w14:paraId="1C2BFBE1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ED44" w14:textId="3E7977F6" w:rsidR="00771D55" w:rsidRPr="0013205E" w:rsidRDefault="0013205E" w:rsidP="001320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36E0" w14:textId="2A4BE24B" w:rsidR="00771D55" w:rsidRPr="006A5383" w:rsidRDefault="00771D55" w:rsidP="00AC4A1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6A5383">
              <w:rPr>
                <w:rFonts w:eastAsia="Times New Roman"/>
                <w:b/>
                <w:bCs/>
                <w:color w:val="000000"/>
              </w:rPr>
              <w:t>Учебные помещения для работы обучающихся в 1, 2, 3, 4, 5, 6, 7, 8 клинических отделениях – 8 шт.</w:t>
            </w:r>
          </w:p>
        </w:tc>
      </w:tr>
      <w:tr w:rsidR="00771D55" w:rsidRPr="006A5383" w14:paraId="268735EC" w14:textId="77777777" w:rsidTr="008849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BAC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C385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Назначение: для лечебно-диагностической работы с пациентами в качестве врача-ординатора, написания историй болезни, оформления иной служебной документации (каждое не менее 15 кв.м., всего 110 кв.м).</w:t>
            </w:r>
          </w:p>
          <w:p w14:paraId="2B819D95" w14:textId="77777777" w:rsidR="00771D55" w:rsidRPr="006A5383" w:rsidRDefault="00771D55" w:rsidP="00AC4A17">
            <w:pPr>
              <w:rPr>
                <w:rFonts w:eastAsia="Times New Roman"/>
                <w:color w:val="000000"/>
              </w:rPr>
            </w:pPr>
            <w:r w:rsidRPr="006A5383">
              <w:rPr>
                <w:rFonts w:eastAsia="Times New Roman"/>
                <w:color w:val="000000"/>
              </w:rPr>
              <w:t>Номера учебных помещений: клиническое отделение № 1 – помещение № 56, клиническое отделение № 2 – помещение № 81, клиническое отделение № 3 – помещение № 126, клиническое отделение № 4 – помещение № 147, клиническое отделение № 5 – помещение № 214, клиническое отделение № 6 – помещение № 196, клиническое отделение № 7 – помещение № 233, клиническое отделение № 8 – помещение № 285.</w:t>
            </w:r>
          </w:p>
        </w:tc>
      </w:tr>
    </w:tbl>
    <w:p w14:paraId="4283B993" w14:textId="77777777" w:rsidR="00195C36" w:rsidRDefault="00195C36"/>
    <w:sectPr w:rsidR="00195C36" w:rsidSect="00771D5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2F4D"/>
    <w:multiLevelType w:val="multilevel"/>
    <w:tmpl w:val="36468466"/>
    <w:lvl w:ilvl="0">
      <w:start w:val="1"/>
      <w:numFmt w:val="decimal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0" w:firstLine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40F44AF"/>
    <w:multiLevelType w:val="multilevel"/>
    <w:tmpl w:val="CF7A2E90"/>
    <w:styleLink w:val="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0E77BA"/>
    <w:multiLevelType w:val="multilevel"/>
    <w:tmpl w:val="36EEA0E6"/>
    <w:styleLink w:val="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3C1611F"/>
    <w:multiLevelType w:val="multilevel"/>
    <w:tmpl w:val="89AAE58A"/>
    <w:styleLink w:val="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B730809"/>
    <w:multiLevelType w:val="multilevel"/>
    <w:tmpl w:val="3180893C"/>
    <w:lvl w:ilvl="0">
      <w:start w:val="1"/>
      <w:numFmt w:val="decimal"/>
      <w:pStyle w:val="10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EF65203"/>
    <w:multiLevelType w:val="multilevel"/>
    <w:tmpl w:val="5DB2EF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F631F46"/>
    <w:multiLevelType w:val="multilevel"/>
    <w:tmpl w:val="9594F73C"/>
    <w:styleLink w:val="30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6CC803B8"/>
    <w:multiLevelType w:val="multilevel"/>
    <w:tmpl w:val="A3987F5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607271">
    <w:abstractNumId w:val="5"/>
  </w:num>
  <w:num w:numId="2" w16cid:durableId="150172200">
    <w:abstractNumId w:val="7"/>
  </w:num>
  <w:num w:numId="3" w16cid:durableId="942345377">
    <w:abstractNumId w:val="2"/>
  </w:num>
  <w:num w:numId="4" w16cid:durableId="1628850409">
    <w:abstractNumId w:val="5"/>
  </w:num>
  <w:num w:numId="5" w16cid:durableId="726761074">
    <w:abstractNumId w:val="3"/>
  </w:num>
  <w:num w:numId="6" w16cid:durableId="393282655">
    <w:abstractNumId w:val="6"/>
  </w:num>
  <w:num w:numId="7" w16cid:durableId="551040562">
    <w:abstractNumId w:val="1"/>
  </w:num>
  <w:num w:numId="8" w16cid:durableId="2066180480">
    <w:abstractNumId w:val="4"/>
    <w:lvlOverride w:ilvl="0">
      <w:lvl w:ilvl="0">
        <w:start w:val="1"/>
        <w:numFmt w:val="decimal"/>
        <w:pStyle w:val="10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0" w:firstLine="0"/>
        </w:pPr>
        <w:rPr>
          <w:rFonts w:hint="default"/>
        </w:rPr>
      </w:lvl>
    </w:lvlOverride>
  </w:num>
  <w:num w:numId="9" w16cid:durableId="818693646">
    <w:abstractNumId w:val="4"/>
    <w:lvlOverride w:ilvl="0">
      <w:lvl w:ilvl="0">
        <w:start w:val="1"/>
        <w:numFmt w:val="decimal"/>
        <w:pStyle w:val="10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0" w:firstLine="0"/>
        </w:pPr>
        <w:rPr>
          <w:rFonts w:hint="default"/>
        </w:rPr>
      </w:lvl>
    </w:lvlOverride>
  </w:num>
  <w:num w:numId="10" w16cid:durableId="5662345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01"/>
    <w:rsid w:val="00003A1B"/>
    <w:rsid w:val="00131A55"/>
    <w:rsid w:val="0013205E"/>
    <w:rsid w:val="0015358B"/>
    <w:rsid w:val="0019069C"/>
    <w:rsid w:val="00195C36"/>
    <w:rsid w:val="001D2935"/>
    <w:rsid w:val="001D4078"/>
    <w:rsid w:val="0023438F"/>
    <w:rsid w:val="002664C4"/>
    <w:rsid w:val="00290464"/>
    <w:rsid w:val="002C6701"/>
    <w:rsid w:val="00316AEF"/>
    <w:rsid w:val="003240FE"/>
    <w:rsid w:val="00355892"/>
    <w:rsid w:val="003E232D"/>
    <w:rsid w:val="00405891"/>
    <w:rsid w:val="004D3207"/>
    <w:rsid w:val="00536CF5"/>
    <w:rsid w:val="005A1B94"/>
    <w:rsid w:val="005B4631"/>
    <w:rsid w:val="006202F0"/>
    <w:rsid w:val="0063630A"/>
    <w:rsid w:val="00645B27"/>
    <w:rsid w:val="006A5A5F"/>
    <w:rsid w:val="00714F90"/>
    <w:rsid w:val="0077063B"/>
    <w:rsid w:val="00771D55"/>
    <w:rsid w:val="007D1166"/>
    <w:rsid w:val="007E4DB0"/>
    <w:rsid w:val="007F04F4"/>
    <w:rsid w:val="0088493A"/>
    <w:rsid w:val="00897DD6"/>
    <w:rsid w:val="009515C5"/>
    <w:rsid w:val="009A7634"/>
    <w:rsid w:val="009C02CD"/>
    <w:rsid w:val="00AD0800"/>
    <w:rsid w:val="00AD2601"/>
    <w:rsid w:val="00BA4F3F"/>
    <w:rsid w:val="00BE5DCE"/>
    <w:rsid w:val="00C12F35"/>
    <w:rsid w:val="00C25A96"/>
    <w:rsid w:val="00C3216E"/>
    <w:rsid w:val="00C33705"/>
    <w:rsid w:val="00C57834"/>
    <w:rsid w:val="00C6377A"/>
    <w:rsid w:val="00C77B79"/>
    <w:rsid w:val="00C86676"/>
    <w:rsid w:val="00E61EB8"/>
    <w:rsid w:val="00E65AC1"/>
    <w:rsid w:val="00E673D0"/>
    <w:rsid w:val="00E7405A"/>
    <w:rsid w:val="00EC6B2F"/>
    <w:rsid w:val="00ED7512"/>
    <w:rsid w:val="00F0167D"/>
    <w:rsid w:val="00F53924"/>
    <w:rsid w:val="00F82CCF"/>
    <w:rsid w:val="00F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90958B"/>
  <w15:chartTrackingRefBased/>
  <w15:docId w15:val="{DB03A6DD-9BC4-43C8-BF76-C7AB2BE5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57834"/>
    <w:pPr>
      <w:ind w:firstLine="0"/>
    </w:pPr>
    <w:rPr>
      <w:sz w:val="24"/>
      <w:szCs w:val="24"/>
      <w:lang w:eastAsia="ru-RU"/>
    </w:rPr>
  </w:style>
  <w:style w:type="paragraph" w:styleId="10">
    <w:name w:val="heading 1"/>
    <w:basedOn w:val="a3"/>
    <w:next w:val="20"/>
    <w:link w:val="11"/>
    <w:autoRedefine/>
    <w:qFormat/>
    <w:rsid w:val="00405891"/>
    <w:pPr>
      <w:keepNext/>
      <w:keepLines/>
      <w:numPr>
        <w:numId w:val="9"/>
      </w:numPr>
      <w:tabs>
        <w:tab w:val="left" w:pos="1134"/>
      </w:tabs>
      <w:spacing w:before="24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20">
    <w:name w:val="heading 2"/>
    <w:basedOn w:val="a3"/>
    <w:next w:val="a3"/>
    <w:link w:val="21"/>
    <w:autoRedefine/>
    <w:qFormat/>
    <w:rsid w:val="00405891"/>
    <w:pPr>
      <w:keepNext/>
      <w:keepLines/>
      <w:numPr>
        <w:ilvl w:val="1"/>
        <w:numId w:val="9"/>
      </w:numPr>
      <w:tabs>
        <w:tab w:val="left" w:pos="1276"/>
      </w:tabs>
      <w:spacing w:before="120" w:after="60"/>
      <w:outlineLvl w:val="1"/>
    </w:pPr>
    <w:rPr>
      <w:rFonts w:eastAsia="Times New Roman"/>
      <w:b/>
      <w:color w:val="000000"/>
      <w:sz w:val="28"/>
      <w:szCs w:val="20"/>
    </w:rPr>
  </w:style>
  <w:style w:type="paragraph" w:styleId="3">
    <w:name w:val="heading 3"/>
    <w:basedOn w:val="20"/>
    <w:next w:val="a3"/>
    <w:link w:val="31"/>
    <w:uiPriority w:val="9"/>
    <w:unhideWhenUsed/>
    <w:qFormat/>
    <w:rsid w:val="0015358B"/>
    <w:pPr>
      <w:numPr>
        <w:ilvl w:val="2"/>
        <w:numId w:val="1"/>
      </w:numPr>
      <w:ind w:left="709" w:hanging="709"/>
      <w:outlineLvl w:val="2"/>
    </w:pPr>
    <w:rPr>
      <w:szCs w:val="24"/>
    </w:rPr>
  </w:style>
  <w:style w:type="paragraph" w:styleId="40">
    <w:name w:val="heading 4"/>
    <w:basedOn w:val="a3"/>
    <w:next w:val="a3"/>
    <w:link w:val="41"/>
    <w:uiPriority w:val="9"/>
    <w:semiHidden/>
    <w:unhideWhenUsed/>
    <w:qFormat/>
    <w:rsid w:val="0015358B"/>
    <w:pPr>
      <w:keepNext/>
      <w:keepLines/>
      <w:numPr>
        <w:ilvl w:val="3"/>
        <w:numId w:val="4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15358B"/>
    <w:pPr>
      <w:keepNext/>
      <w:keepLines/>
      <w:numPr>
        <w:ilvl w:val="4"/>
        <w:numId w:val="4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15358B"/>
    <w:pPr>
      <w:keepNext/>
      <w:keepLines/>
      <w:numPr>
        <w:ilvl w:val="5"/>
        <w:numId w:val="4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15358B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15358B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5358B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ПервыйУровень"/>
    <w:basedOn w:val="a3"/>
    <w:link w:val="a7"/>
    <w:autoRedefine/>
    <w:uiPriority w:val="1"/>
    <w:qFormat/>
    <w:rsid w:val="00E65AC1"/>
    <w:pPr>
      <w:numPr>
        <w:numId w:val="2"/>
      </w:numPr>
      <w:tabs>
        <w:tab w:val="left" w:pos="425"/>
      </w:tabs>
      <w:jc w:val="center"/>
    </w:pPr>
    <w:rPr>
      <w:b/>
      <w:sz w:val="28"/>
    </w:rPr>
  </w:style>
  <w:style w:type="character" w:customStyle="1" w:styleId="a7">
    <w:name w:val="ПервыйУровень Знак"/>
    <w:basedOn w:val="a4"/>
    <w:link w:val="a"/>
    <w:uiPriority w:val="1"/>
    <w:rsid w:val="00E65AC1"/>
    <w:rPr>
      <w:rFonts w:cstheme="minorBidi"/>
      <w:b/>
      <w:szCs w:val="22"/>
    </w:rPr>
  </w:style>
  <w:style w:type="paragraph" w:customStyle="1" w:styleId="a0">
    <w:name w:val="ВторойУровень"/>
    <w:basedOn w:val="a3"/>
    <w:link w:val="a8"/>
    <w:autoRedefine/>
    <w:uiPriority w:val="2"/>
    <w:qFormat/>
    <w:rsid w:val="00E65AC1"/>
    <w:pPr>
      <w:numPr>
        <w:ilvl w:val="1"/>
        <w:numId w:val="2"/>
      </w:numPr>
      <w:tabs>
        <w:tab w:val="left" w:pos="1276"/>
      </w:tabs>
      <w:jc w:val="both"/>
    </w:pPr>
    <w:rPr>
      <w:sz w:val="28"/>
    </w:rPr>
  </w:style>
  <w:style w:type="character" w:customStyle="1" w:styleId="a8">
    <w:name w:val="ВторойУровень Знак"/>
    <w:basedOn w:val="a4"/>
    <w:link w:val="a0"/>
    <w:uiPriority w:val="2"/>
    <w:rsid w:val="00E65AC1"/>
    <w:rPr>
      <w:rFonts w:cstheme="minorBidi"/>
      <w:szCs w:val="22"/>
    </w:rPr>
  </w:style>
  <w:style w:type="paragraph" w:customStyle="1" w:styleId="a1">
    <w:name w:val="ТретийУровень"/>
    <w:basedOn w:val="a0"/>
    <w:link w:val="a9"/>
    <w:autoRedefine/>
    <w:uiPriority w:val="3"/>
    <w:qFormat/>
    <w:rsid w:val="00E65AC1"/>
    <w:pPr>
      <w:numPr>
        <w:ilvl w:val="2"/>
      </w:numPr>
      <w:tabs>
        <w:tab w:val="clear" w:pos="1276"/>
        <w:tab w:val="left" w:pos="1559"/>
      </w:tabs>
    </w:pPr>
  </w:style>
  <w:style w:type="character" w:customStyle="1" w:styleId="a9">
    <w:name w:val="ТретийУровень Знак"/>
    <w:basedOn w:val="a8"/>
    <w:link w:val="a1"/>
    <w:uiPriority w:val="3"/>
    <w:rsid w:val="00E65AC1"/>
    <w:rPr>
      <w:rFonts w:cstheme="minorBidi"/>
      <w:szCs w:val="22"/>
    </w:rPr>
  </w:style>
  <w:style w:type="paragraph" w:customStyle="1" w:styleId="a2">
    <w:name w:val="ЧетвёртыйУровень"/>
    <w:basedOn w:val="a1"/>
    <w:link w:val="aa"/>
    <w:autoRedefine/>
    <w:uiPriority w:val="4"/>
    <w:qFormat/>
    <w:rsid w:val="00E65AC1"/>
    <w:pPr>
      <w:numPr>
        <w:ilvl w:val="3"/>
      </w:numPr>
      <w:tabs>
        <w:tab w:val="clear" w:pos="1559"/>
        <w:tab w:val="left" w:pos="1843"/>
      </w:tabs>
    </w:pPr>
  </w:style>
  <w:style w:type="character" w:customStyle="1" w:styleId="aa">
    <w:name w:val="ЧетвёртыйУровень Знак"/>
    <w:basedOn w:val="a9"/>
    <w:link w:val="a2"/>
    <w:uiPriority w:val="4"/>
    <w:rsid w:val="00E65AC1"/>
    <w:rPr>
      <w:rFonts w:cstheme="minorBidi"/>
      <w:szCs w:val="22"/>
    </w:rPr>
  </w:style>
  <w:style w:type="paragraph" w:styleId="12">
    <w:name w:val="toc 1"/>
    <w:basedOn w:val="a3"/>
    <w:next w:val="a3"/>
    <w:autoRedefine/>
    <w:uiPriority w:val="39"/>
    <w:rsid w:val="00405891"/>
    <w:pPr>
      <w:tabs>
        <w:tab w:val="left" w:pos="426"/>
        <w:tab w:val="left" w:pos="9072"/>
      </w:tabs>
      <w:spacing w:before="120" w:after="120"/>
    </w:pPr>
    <w:rPr>
      <w:rFonts w:cstheme="minorHAnsi"/>
      <w:bCs/>
      <w:noProof/>
      <w:sz w:val="28"/>
      <w:szCs w:val="20"/>
    </w:rPr>
  </w:style>
  <w:style w:type="paragraph" w:styleId="22">
    <w:name w:val="toc 2"/>
    <w:basedOn w:val="a3"/>
    <w:next w:val="a3"/>
    <w:autoRedefine/>
    <w:uiPriority w:val="39"/>
    <w:rsid w:val="00405891"/>
    <w:pPr>
      <w:tabs>
        <w:tab w:val="left" w:pos="993"/>
        <w:tab w:val="left" w:pos="9072"/>
      </w:tabs>
      <w:spacing w:before="120"/>
      <w:ind w:firstLine="426"/>
    </w:pPr>
    <w:rPr>
      <w:rFonts w:cstheme="minorHAnsi"/>
      <w:iCs/>
      <w:noProof/>
      <w:sz w:val="28"/>
      <w:szCs w:val="20"/>
    </w:rPr>
  </w:style>
  <w:style w:type="paragraph" w:styleId="32">
    <w:name w:val="toc 3"/>
    <w:basedOn w:val="a3"/>
    <w:next w:val="a3"/>
    <w:autoRedefine/>
    <w:uiPriority w:val="39"/>
    <w:unhideWhenUsed/>
    <w:rsid w:val="00E65AC1"/>
    <w:pPr>
      <w:tabs>
        <w:tab w:val="left" w:pos="1985"/>
        <w:tab w:val="right" w:leader="dot" w:pos="9345"/>
      </w:tabs>
      <w:spacing w:after="100"/>
      <w:ind w:left="1134"/>
      <w:jc w:val="both"/>
    </w:pPr>
    <w:rPr>
      <w:sz w:val="28"/>
    </w:rPr>
  </w:style>
  <w:style w:type="paragraph" w:styleId="42">
    <w:name w:val="toc 4"/>
    <w:basedOn w:val="a3"/>
    <w:next w:val="a3"/>
    <w:autoRedefine/>
    <w:uiPriority w:val="39"/>
    <w:unhideWhenUsed/>
    <w:rsid w:val="00E65AC1"/>
    <w:pPr>
      <w:spacing w:after="100"/>
      <w:ind w:left="840" w:firstLine="709"/>
      <w:jc w:val="both"/>
    </w:pPr>
    <w:rPr>
      <w:sz w:val="28"/>
    </w:rPr>
  </w:style>
  <w:style w:type="paragraph" w:styleId="ab">
    <w:name w:val="header"/>
    <w:basedOn w:val="a3"/>
    <w:link w:val="ac"/>
    <w:uiPriority w:val="99"/>
    <w:unhideWhenUsed/>
    <w:rsid w:val="00E65AC1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c">
    <w:name w:val="Верхний колонтитул Знак"/>
    <w:basedOn w:val="a4"/>
    <w:link w:val="ab"/>
    <w:uiPriority w:val="99"/>
    <w:rsid w:val="00E65AC1"/>
    <w:rPr>
      <w:rFonts w:cstheme="minorBidi"/>
      <w:szCs w:val="22"/>
    </w:rPr>
  </w:style>
  <w:style w:type="paragraph" w:styleId="ad">
    <w:name w:val="footer"/>
    <w:basedOn w:val="a3"/>
    <w:link w:val="ae"/>
    <w:uiPriority w:val="99"/>
    <w:unhideWhenUsed/>
    <w:rsid w:val="00E65AC1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e">
    <w:name w:val="Нижний колонтитул Знак"/>
    <w:basedOn w:val="a4"/>
    <w:link w:val="ad"/>
    <w:uiPriority w:val="99"/>
    <w:rsid w:val="00E65AC1"/>
    <w:rPr>
      <w:rFonts w:cstheme="minorBidi"/>
      <w:szCs w:val="22"/>
    </w:rPr>
  </w:style>
  <w:style w:type="character" w:styleId="af">
    <w:name w:val="Hyperlink"/>
    <w:basedOn w:val="a4"/>
    <w:uiPriority w:val="99"/>
    <w:unhideWhenUsed/>
    <w:rsid w:val="00E65AC1"/>
    <w:rPr>
      <w:color w:val="0563C1" w:themeColor="hyperlink"/>
      <w:u w:val="single"/>
    </w:rPr>
  </w:style>
  <w:style w:type="character" w:customStyle="1" w:styleId="11">
    <w:name w:val="Заголовок 1 Знак"/>
    <w:basedOn w:val="a4"/>
    <w:link w:val="10"/>
    <w:rsid w:val="00405891"/>
    <w:rPr>
      <w:rFonts w:eastAsiaTheme="majorEastAsia" w:cstheme="majorBidi"/>
      <w:b/>
      <w:szCs w:val="32"/>
      <w:lang w:eastAsia="ru-RU"/>
    </w:rPr>
  </w:style>
  <w:style w:type="paragraph" w:styleId="af0">
    <w:name w:val="TOC Heading"/>
    <w:basedOn w:val="10"/>
    <w:next w:val="a3"/>
    <w:uiPriority w:val="39"/>
    <w:unhideWhenUsed/>
    <w:qFormat/>
    <w:rsid w:val="00E65AC1"/>
    <w:pPr>
      <w:spacing w:line="259" w:lineRule="auto"/>
      <w:outlineLvl w:val="9"/>
    </w:pPr>
  </w:style>
  <w:style w:type="character" w:customStyle="1" w:styleId="21">
    <w:name w:val="Заголовок 2 Знак"/>
    <w:link w:val="20"/>
    <w:rsid w:val="00405891"/>
    <w:rPr>
      <w:rFonts w:eastAsia="Times New Roman"/>
      <w:b/>
      <w:color w:val="000000"/>
      <w:szCs w:val="20"/>
      <w:lang w:eastAsia="ru-RU"/>
    </w:rPr>
  </w:style>
  <w:style w:type="numbering" w:customStyle="1" w:styleId="1">
    <w:name w:val="Стиль1"/>
    <w:uiPriority w:val="99"/>
    <w:rsid w:val="00E65AC1"/>
    <w:pPr>
      <w:numPr>
        <w:numId w:val="3"/>
      </w:numPr>
    </w:pPr>
  </w:style>
  <w:style w:type="character" w:customStyle="1" w:styleId="31">
    <w:name w:val="Заголовок 3 Знак"/>
    <w:basedOn w:val="a4"/>
    <w:link w:val="3"/>
    <w:uiPriority w:val="9"/>
    <w:rsid w:val="0015358B"/>
    <w:rPr>
      <w:rFonts w:eastAsiaTheme="majorEastAsia" w:cstheme="majorBidi"/>
      <w:b/>
      <w:szCs w:val="24"/>
    </w:rPr>
  </w:style>
  <w:style w:type="character" w:customStyle="1" w:styleId="41">
    <w:name w:val="Заголовок 4 Знак"/>
    <w:basedOn w:val="a4"/>
    <w:link w:val="40"/>
    <w:uiPriority w:val="9"/>
    <w:semiHidden/>
    <w:rsid w:val="00E65AC1"/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E65AC1"/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character" w:customStyle="1" w:styleId="60">
    <w:name w:val="Заголовок 6 Знак"/>
    <w:basedOn w:val="a4"/>
    <w:link w:val="6"/>
    <w:uiPriority w:val="9"/>
    <w:semiHidden/>
    <w:rsid w:val="00E65AC1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character" w:customStyle="1" w:styleId="70">
    <w:name w:val="Заголовок 7 Знак"/>
    <w:basedOn w:val="a4"/>
    <w:link w:val="7"/>
    <w:uiPriority w:val="9"/>
    <w:semiHidden/>
    <w:rsid w:val="00E65AC1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80">
    <w:name w:val="Заголовок 8 Знак"/>
    <w:basedOn w:val="a4"/>
    <w:link w:val="8"/>
    <w:uiPriority w:val="9"/>
    <w:semiHidden/>
    <w:rsid w:val="00E65A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E65A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2">
    <w:name w:val="Стиль2"/>
    <w:uiPriority w:val="99"/>
    <w:rsid w:val="009C02CD"/>
    <w:pPr>
      <w:numPr>
        <w:numId w:val="5"/>
      </w:numPr>
    </w:pPr>
  </w:style>
  <w:style w:type="numbering" w:customStyle="1" w:styleId="30">
    <w:name w:val="Стиль3"/>
    <w:uiPriority w:val="99"/>
    <w:rsid w:val="007E4DB0"/>
    <w:pPr>
      <w:numPr>
        <w:numId w:val="6"/>
      </w:numPr>
    </w:pPr>
  </w:style>
  <w:style w:type="numbering" w:customStyle="1" w:styleId="4">
    <w:name w:val="Стиль4"/>
    <w:uiPriority w:val="99"/>
    <w:rsid w:val="003E232D"/>
    <w:pPr>
      <w:numPr>
        <w:numId w:val="7"/>
      </w:numPr>
    </w:pPr>
  </w:style>
  <w:style w:type="paragraph" w:customStyle="1" w:styleId="af1">
    <w:name w:val="Тема в программе НЦПЗ"/>
    <w:basedOn w:val="a3"/>
    <w:next w:val="a3"/>
    <w:autoRedefine/>
    <w:qFormat/>
    <w:rsid w:val="00405891"/>
    <w:pPr>
      <w:spacing w:before="120" w:after="60"/>
      <w:ind w:left="709"/>
      <w:jc w:val="both"/>
    </w:pPr>
    <w:rPr>
      <w:sz w:val="28"/>
    </w:rPr>
  </w:style>
  <w:style w:type="paragraph" w:styleId="af2">
    <w:name w:val="List Paragraph"/>
    <w:basedOn w:val="a3"/>
    <w:uiPriority w:val="34"/>
    <w:qFormat/>
    <w:rsid w:val="00C5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Завадько</dc:creator>
  <cp:keywords/>
  <dc:description/>
  <cp:lastModifiedBy>Омельченко Мария Анатольевна</cp:lastModifiedBy>
  <cp:revision>4</cp:revision>
  <dcterms:created xsi:type="dcterms:W3CDTF">2022-11-23T08:43:00Z</dcterms:created>
  <dcterms:modified xsi:type="dcterms:W3CDTF">2022-11-23T08:50:00Z</dcterms:modified>
</cp:coreProperties>
</file>